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kern w:val="0"/>
          <w:sz w:val="36"/>
          <w:szCs w:val="32"/>
        </w:rPr>
      </w:pPr>
      <w:r>
        <w:rPr>
          <w:rFonts w:hint="eastAsia" w:ascii="黑体" w:hAnsi="黑体" w:eastAsia="黑体" w:cs="仿宋_GB2312"/>
          <w:b/>
          <w:color w:val="000000"/>
          <w:spacing w:val="-20"/>
          <w:kern w:val="0"/>
          <w:sz w:val="36"/>
          <w:szCs w:val="32"/>
        </w:rPr>
        <w:t>西安电子科技大学准聘人员</w:t>
      </w:r>
      <w:r>
        <w:rPr>
          <w:rFonts w:ascii="黑体" w:hAnsi="黑体" w:eastAsia="黑体" w:cs="黑体"/>
          <w:b/>
          <w:kern w:val="0"/>
          <w:sz w:val="36"/>
          <w:szCs w:val="32"/>
        </w:rPr>
        <w:t>转入事业编推荐汇总表</w:t>
      </w:r>
    </w:p>
    <w:p>
      <w:pPr>
        <w:spacing w:line="200" w:lineRule="exact"/>
        <w:ind w:firstLine="321" w:firstLineChars="100"/>
        <w:rPr>
          <w:rFonts w:ascii="仿宋" w:hAnsi="仿宋" w:eastAsia="仿宋" w:cs="黑体"/>
          <w:b/>
          <w:kern w:val="0"/>
          <w:sz w:val="32"/>
          <w:szCs w:val="32"/>
        </w:rPr>
      </w:pPr>
    </w:p>
    <w:p>
      <w:pPr>
        <w:ind w:firstLine="281" w:firstLineChars="100"/>
        <w:rPr>
          <w:rFonts w:ascii="仿宋" w:hAnsi="仿宋" w:eastAsia="仿宋" w:cs="黑体"/>
          <w:b/>
          <w:kern w:val="0"/>
          <w:sz w:val="28"/>
          <w:szCs w:val="32"/>
        </w:rPr>
      </w:pPr>
      <w:r>
        <w:rPr>
          <w:rFonts w:ascii="仿宋" w:hAnsi="仿宋" w:eastAsia="仿宋" w:cs="黑体"/>
          <w:b/>
          <w:kern w:val="0"/>
          <w:sz w:val="28"/>
          <w:szCs w:val="32"/>
        </w:rPr>
        <w:t>单位</w:t>
      </w:r>
      <w:r>
        <w:rPr>
          <w:rFonts w:hint="eastAsia" w:ascii="仿宋" w:hAnsi="仿宋" w:eastAsia="仿宋" w:cs="黑体"/>
          <w:b/>
          <w:kern w:val="0"/>
          <w:sz w:val="28"/>
          <w:szCs w:val="32"/>
        </w:rPr>
        <w:t xml:space="preserve">（公章） </w:t>
      </w:r>
      <w:r>
        <w:rPr>
          <w:rFonts w:ascii="仿宋" w:hAnsi="仿宋" w:eastAsia="仿宋" w:cs="黑体"/>
          <w:b/>
          <w:kern w:val="0"/>
          <w:sz w:val="28"/>
          <w:szCs w:val="32"/>
        </w:rPr>
        <w:t xml:space="preserve">                                                          负责人</w:t>
      </w:r>
      <w:r>
        <w:rPr>
          <w:rFonts w:hint="eastAsia" w:ascii="仿宋" w:hAnsi="仿宋" w:eastAsia="仿宋" w:cs="黑体"/>
          <w:b/>
          <w:kern w:val="0"/>
          <w:sz w:val="28"/>
          <w:szCs w:val="32"/>
        </w:rPr>
        <w:t xml:space="preserve">（签字）  </w:t>
      </w:r>
      <w:r>
        <w:rPr>
          <w:rFonts w:ascii="仿宋" w:hAnsi="仿宋" w:eastAsia="仿宋" w:cs="黑体"/>
          <w:b/>
          <w:kern w:val="0"/>
          <w:sz w:val="28"/>
          <w:szCs w:val="32"/>
        </w:rPr>
        <w:t xml:space="preserve"> </w:t>
      </w:r>
    </w:p>
    <w:tbl>
      <w:tblPr>
        <w:tblStyle w:val="5"/>
        <w:tblW w:w="1394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276"/>
        <w:gridCol w:w="1276"/>
        <w:gridCol w:w="1559"/>
        <w:gridCol w:w="1559"/>
        <w:gridCol w:w="1418"/>
        <w:gridCol w:w="1546"/>
        <w:gridCol w:w="1289"/>
        <w:gridCol w:w="1501"/>
        <w:gridCol w:w="13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序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b/>
                <w:sz w:val="28"/>
              </w:rPr>
              <w:t>号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姓名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性别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入校工作时间</w:t>
            </w:r>
          </w:p>
        </w:tc>
        <w:tc>
          <w:tcPr>
            <w:tcW w:w="2977" w:type="dxa"/>
            <w:gridSpan w:val="2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行政职务</w:t>
            </w:r>
          </w:p>
        </w:tc>
        <w:tc>
          <w:tcPr>
            <w:tcW w:w="2835" w:type="dxa"/>
            <w:gridSpan w:val="2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专业技术职务</w:t>
            </w:r>
          </w:p>
        </w:tc>
        <w:tc>
          <w:tcPr>
            <w:tcW w:w="1501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符合条件（序号）</w:t>
            </w:r>
          </w:p>
        </w:tc>
        <w:tc>
          <w:tcPr>
            <w:tcW w:w="1395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9" w:type="dxa"/>
            <w:vMerge w:val="continue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559" w:type="dxa"/>
            <w:vMerge w:val="continue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559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现任行政</w:t>
            </w:r>
          </w:p>
          <w:p>
            <w:pPr>
              <w:spacing w:line="50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职务</w:t>
            </w:r>
          </w:p>
        </w:tc>
        <w:tc>
          <w:tcPr>
            <w:tcW w:w="1418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任职</w:t>
            </w:r>
          </w:p>
          <w:p>
            <w:pPr>
              <w:spacing w:line="50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时间</w:t>
            </w:r>
          </w:p>
        </w:tc>
        <w:tc>
          <w:tcPr>
            <w:tcW w:w="1546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现任专业</w:t>
            </w:r>
          </w:p>
          <w:p>
            <w:pPr>
              <w:spacing w:line="50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技术职务</w:t>
            </w:r>
          </w:p>
        </w:tc>
        <w:tc>
          <w:tcPr>
            <w:tcW w:w="1289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任职</w:t>
            </w:r>
          </w:p>
          <w:p>
            <w:pPr>
              <w:spacing w:line="50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时间</w:t>
            </w:r>
          </w:p>
        </w:tc>
        <w:tc>
          <w:tcPr>
            <w:tcW w:w="1501" w:type="dxa"/>
            <w:vMerge w:val="continue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95" w:type="dxa"/>
            <w:vMerge w:val="continue"/>
          </w:tcPr>
          <w:p>
            <w:pPr>
              <w:jc w:val="center"/>
              <w:rPr>
                <w:rFonts w:hint="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129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546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89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501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95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129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546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89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501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95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129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546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89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501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95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129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546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89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501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95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129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559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418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546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89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501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395" w:type="dxa"/>
          </w:tcPr>
          <w:p>
            <w:pPr>
              <w:jc w:val="center"/>
              <w:rPr>
                <w:rFonts w:hint="eastAsia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48" w:type="dxa"/>
            <w:gridSpan w:val="10"/>
          </w:tcPr>
          <w:p>
            <w:pPr>
              <w:autoSpaceDE w:val="0"/>
              <w:autoSpaceDN w:val="0"/>
              <w:adjustRightInd w:val="0"/>
              <w:spacing w:line="500" w:lineRule="exact"/>
              <w:rPr>
                <w:rFonts w:ascii="仿宋" w:hAnsi="仿宋" w:eastAsia="仿宋" w:cs="黑体"/>
                <w:kern w:val="0"/>
                <w:sz w:val="28"/>
                <w:szCs w:val="32"/>
              </w:rPr>
            </w:pPr>
            <w:r>
              <w:rPr>
                <w:rFonts w:ascii="仿宋" w:hAnsi="仿宋" w:eastAsia="仿宋" w:cs="黑体"/>
                <w:kern w:val="0"/>
                <w:sz w:val="28"/>
                <w:szCs w:val="32"/>
              </w:rPr>
              <w:t>申请转入事业编</w:t>
            </w:r>
            <w:r>
              <w:rPr>
                <w:rFonts w:hint="eastAsia" w:ascii="仿宋" w:hAnsi="仿宋" w:eastAsia="仿宋" w:cs="黑体"/>
                <w:kern w:val="0"/>
                <w:sz w:val="28"/>
                <w:szCs w:val="32"/>
              </w:rPr>
              <w:t>符合条件：</w:t>
            </w:r>
          </w:p>
          <w:p>
            <w:pPr>
              <w:autoSpaceDE w:val="0"/>
              <w:autoSpaceDN w:val="0"/>
              <w:adjustRightInd w:val="0"/>
              <w:spacing w:line="500" w:lineRule="exact"/>
              <w:ind w:firstLine="280" w:firstLineChars="100"/>
              <w:rPr>
                <w:rFonts w:ascii="仿宋" w:hAnsi="仿宋" w:eastAsia="仿宋" w:cs="黑体"/>
                <w:kern w:val="0"/>
                <w:sz w:val="28"/>
                <w:szCs w:val="32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32"/>
              </w:rPr>
              <w:t>1</w:t>
            </w:r>
            <w:r>
              <w:rPr>
                <w:rFonts w:ascii="仿宋" w:hAnsi="仿宋" w:eastAsia="仿宋" w:cs="黑体"/>
                <w:kern w:val="0"/>
                <w:sz w:val="28"/>
                <w:szCs w:val="32"/>
              </w:rPr>
              <w:t>.</w:t>
            </w:r>
            <w:r>
              <w:rPr>
                <w:rFonts w:hint="eastAsia" w:ascii="仿宋" w:hAnsi="仿宋" w:eastAsia="仿宋" w:cs="黑体"/>
                <w:kern w:val="0"/>
                <w:sz w:val="28"/>
                <w:szCs w:val="32"/>
              </w:rPr>
              <w:t>聘期内年度考核优秀达到</w:t>
            </w:r>
            <w:r>
              <w:rPr>
                <w:rFonts w:ascii="仿宋" w:hAnsi="仿宋" w:eastAsia="仿宋" w:cs="黑体"/>
                <w:kern w:val="0"/>
                <w:sz w:val="28"/>
                <w:szCs w:val="32"/>
              </w:rPr>
              <w:t>2次及以上</w:t>
            </w:r>
            <w:r>
              <w:rPr>
                <w:rFonts w:hint="eastAsia" w:ascii="仿宋" w:hAnsi="仿宋" w:eastAsia="仿宋" w:cs="黑体"/>
                <w:kern w:val="0"/>
                <w:sz w:val="28"/>
                <w:szCs w:val="32"/>
              </w:rPr>
              <w:t>；</w:t>
            </w:r>
          </w:p>
          <w:p>
            <w:pPr>
              <w:autoSpaceDE w:val="0"/>
              <w:autoSpaceDN w:val="0"/>
              <w:adjustRightInd w:val="0"/>
              <w:spacing w:line="500" w:lineRule="exact"/>
              <w:ind w:firstLine="280" w:firstLineChars="100"/>
              <w:rPr>
                <w:rFonts w:ascii="仿宋" w:hAnsi="仿宋" w:eastAsia="仿宋" w:cs="黑体"/>
                <w:kern w:val="0"/>
                <w:sz w:val="28"/>
                <w:szCs w:val="32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32"/>
              </w:rPr>
              <w:t>2</w:t>
            </w:r>
            <w:r>
              <w:rPr>
                <w:rFonts w:ascii="仿宋" w:hAnsi="仿宋" w:eastAsia="仿宋" w:cs="黑体"/>
                <w:kern w:val="0"/>
                <w:sz w:val="28"/>
                <w:szCs w:val="32"/>
              </w:rPr>
              <w:t>.</w:t>
            </w:r>
            <w:r>
              <w:rPr>
                <w:rFonts w:hint="eastAsia" w:ascii="仿宋" w:hAnsi="仿宋" w:eastAsia="仿宋" w:cs="黑体"/>
                <w:kern w:val="0"/>
                <w:sz w:val="28"/>
                <w:szCs w:val="32"/>
              </w:rPr>
              <w:t>聘期内聘为学校科级及以上岗位；</w:t>
            </w:r>
          </w:p>
          <w:p>
            <w:pPr>
              <w:autoSpaceDE w:val="0"/>
              <w:autoSpaceDN w:val="0"/>
              <w:adjustRightInd w:val="0"/>
              <w:spacing w:line="500" w:lineRule="exact"/>
              <w:ind w:firstLine="280" w:firstLineChars="100"/>
              <w:rPr>
                <w:rFonts w:hint="eastAsia" w:ascii="仿宋" w:hAnsi="仿宋" w:eastAsia="仿宋" w:cs="黑体"/>
                <w:kern w:val="0"/>
                <w:sz w:val="28"/>
                <w:szCs w:val="32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32"/>
              </w:rPr>
              <w:t>3</w:t>
            </w:r>
            <w:r>
              <w:rPr>
                <w:rFonts w:ascii="仿宋" w:hAnsi="仿宋" w:eastAsia="仿宋" w:cs="黑体"/>
                <w:kern w:val="0"/>
                <w:sz w:val="28"/>
                <w:szCs w:val="32"/>
              </w:rPr>
              <w:t>.</w:t>
            </w:r>
            <w:r>
              <w:rPr>
                <w:rFonts w:hint="eastAsia" w:ascii="仿宋" w:hAnsi="仿宋" w:eastAsia="仿宋" w:cs="黑体"/>
                <w:kern w:val="0"/>
                <w:sz w:val="28"/>
                <w:szCs w:val="32"/>
              </w:rPr>
              <w:t>聘期内取得高级职称。</w:t>
            </w:r>
          </w:p>
        </w:tc>
      </w:tr>
    </w:tbl>
    <w:p>
      <w:pPr>
        <w:ind w:firstLine="281" w:firstLineChars="100"/>
        <w:rPr>
          <w:rFonts w:hint="eastAsia"/>
          <w:b/>
          <w:sz w:val="20"/>
        </w:rPr>
      </w:pPr>
      <w:r>
        <w:rPr>
          <w:rFonts w:ascii="仿宋" w:hAnsi="仿宋" w:eastAsia="仿宋" w:cs="黑体"/>
          <w:b/>
          <w:kern w:val="0"/>
          <w:sz w:val="28"/>
          <w:szCs w:val="32"/>
        </w:rPr>
        <w:t>填表人</w:t>
      </w:r>
      <w:r>
        <w:rPr>
          <w:rFonts w:hint="eastAsia" w:ascii="仿宋" w:hAnsi="仿宋" w:eastAsia="仿宋" w:cs="黑体"/>
          <w:b/>
          <w:kern w:val="0"/>
          <w:sz w:val="28"/>
          <w:szCs w:val="32"/>
        </w:rPr>
        <w:t xml:space="preserve">： </w:t>
      </w:r>
      <w:r>
        <w:rPr>
          <w:rFonts w:ascii="仿宋" w:hAnsi="仿宋" w:eastAsia="仿宋" w:cs="黑体"/>
          <w:b/>
          <w:kern w:val="0"/>
          <w:sz w:val="28"/>
          <w:szCs w:val="32"/>
        </w:rPr>
        <w:t xml:space="preserve">                             联系电话</w:t>
      </w:r>
      <w:r>
        <w:rPr>
          <w:rFonts w:hint="eastAsia" w:ascii="仿宋" w:hAnsi="仿宋" w:eastAsia="仿宋" w:cs="黑体"/>
          <w:b/>
          <w:kern w:val="0"/>
          <w:sz w:val="28"/>
          <w:szCs w:val="32"/>
        </w:rPr>
        <w:t xml:space="preserve">： </w:t>
      </w:r>
      <w:r>
        <w:rPr>
          <w:rFonts w:ascii="仿宋" w:hAnsi="仿宋" w:eastAsia="仿宋" w:cs="黑体"/>
          <w:b/>
          <w:kern w:val="0"/>
          <w:sz w:val="28"/>
          <w:szCs w:val="32"/>
        </w:rPr>
        <w:t xml:space="preserve">                          填表时间</w:t>
      </w:r>
      <w:r>
        <w:rPr>
          <w:rFonts w:hint="eastAsia" w:ascii="仿宋" w:hAnsi="仿宋" w:eastAsia="仿宋" w:cs="黑体"/>
          <w:b/>
          <w:kern w:val="0"/>
          <w:sz w:val="28"/>
          <w:szCs w:val="32"/>
        </w:rPr>
        <w:t>：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049"/>
    <w:rsid w:val="001A2163"/>
    <w:rsid w:val="00223D2C"/>
    <w:rsid w:val="003630CB"/>
    <w:rsid w:val="005F34BB"/>
    <w:rsid w:val="006675E4"/>
    <w:rsid w:val="0069322B"/>
    <w:rsid w:val="00720F5D"/>
    <w:rsid w:val="00CD4049"/>
    <w:rsid w:val="1DCD6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6"/>
    <w:link w:val="3"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</Words>
  <Characters>317</Characters>
  <Lines>2</Lines>
  <Paragraphs>1</Paragraphs>
  <TotalTime>14</TotalTime>
  <ScaleCrop>false</ScaleCrop>
  <LinksUpToDate>false</LinksUpToDate>
  <CharactersWithSpaces>371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2019-06-23T02:28:00Z</dcterms:created>
  <dc:creator>Dell</dc:creator>
  <cp:lastModifiedBy>小哪吒</cp:lastModifiedBy>
  <dcterms:modified xsi:type="dcterms:W3CDTF">2019-06-28T02:41:31Z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