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ADD" w:rsidRDefault="0014209A">
      <w:pPr>
        <w:spacing w:beforeLines="50" w:before="156" w:afterLines="50" w:after="156"/>
        <w:jc w:val="center"/>
        <w:rPr>
          <w:rFonts w:eastAsia="方正小标宋简体"/>
          <w:color w:val="000000"/>
          <w:sz w:val="40"/>
        </w:rPr>
      </w:pPr>
      <w:r>
        <w:rPr>
          <w:rFonts w:eastAsia="方正小标宋简体" w:hint="eastAsia"/>
          <w:color w:val="000000"/>
          <w:sz w:val="40"/>
        </w:rPr>
        <w:t>西安电子科技大学专业技术人员创新创业协议</w:t>
      </w:r>
      <w:r>
        <w:rPr>
          <w:rFonts w:eastAsia="方正小标宋简体" w:hint="eastAsia"/>
          <w:color w:val="000000"/>
          <w:sz w:val="32"/>
          <w:szCs w:val="20"/>
        </w:rPr>
        <w:t>（范本）</w:t>
      </w:r>
    </w:p>
    <w:p w:rsidR="00DD2ADD" w:rsidRDefault="0014209A">
      <w:pPr>
        <w:spacing w:line="500" w:lineRule="exact"/>
        <w:rPr>
          <w:rFonts w:ascii="仿宋_GB2312" w:eastAsia="仿宋_GB2312"/>
          <w:color w:val="000000"/>
          <w:sz w:val="28"/>
          <w:szCs w:val="28"/>
        </w:rPr>
      </w:pPr>
      <w:r>
        <w:rPr>
          <w:rFonts w:ascii="仿宋_GB2312" w:eastAsia="仿宋_GB2312" w:hint="eastAsia"/>
          <w:color w:val="000000"/>
          <w:sz w:val="28"/>
          <w:szCs w:val="28"/>
        </w:rPr>
        <w:t xml:space="preserve">甲方： </w:t>
      </w:r>
      <w:r>
        <w:rPr>
          <w:rFonts w:ascii="仿宋_GB2312" w:eastAsia="仿宋_GB2312" w:hint="eastAsia"/>
          <w:color w:val="000000"/>
          <w:sz w:val="28"/>
          <w:szCs w:val="28"/>
          <w:u w:val="single"/>
        </w:rPr>
        <w:t xml:space="preserve"> </w:t>
      </w:r>
      <w:r>
        <w:rPr>
          <w:rFonts w:ascii="仿宋_GB2312" w:eastAsia="仿宋_GB2312"/>
          <w:color w:val="000000"/>
          <w:sz w:val="28"/>
          <w:szCs w:val="28"/>
          <w:u w:val="single"/>
        </w:rPr>
        <w:t xml:space="preserve">  </w:t>
      </w:r>
      <w:r>
        <w:rPr>
          <w:rFonts w:ascii="仿宋_GB2312" w:eastAsia="仿宋_GB2312" w:hint="eastAsia"/>
          <w:color w:val="000000"/>
          <w:sz w:val="28"/>
          <w:szCs w:val="28"/>
          <w:u w:val="single"/>
        </w:rPr>
        <w:t xml:space="preserve">西安电子科技大学   </w:t>
      </w:r>
    </w:p>
    <w:p w:rsidR="00DD2ADD" w:rsidRDefault="0014209A">
      <w:pPr>
        <w:spacing w:line="500" w:lineRule="exact"/>
        <w:rPr>
          <w:rFonts w:ascii="仿宋_GB2312" w:eastAsia="仿宋_GB2312"/>
          <w:color w:val="000000"/>
          <w:sz w:val="28"/>
          <w:szCs w:val="28"/>
        </w:rPr>
      </w:pPr>
      <w:r>
        <w:rPr>
          <w:rFonts w:ascii="仿宋_GB2312" w:eastAsia="仿宋_GB2312" w:hint="eastAsia"/>
          <w:color w:val="000000"/>
          <w:sz w:val="28"/>
          <w:szCs w:val="28"/>
        </w:rPr>
        <w:t>乙方：姓名</w:t>
      </w:r>
      <w:r>
        <w:rPr>
          <w:rFonts w:ascii="仿宋_GB2312" w:eastAsia="仿宋_GB2312" w:hint="eastAsia"/>
          <w:color w:val="000000"/>
          <w:sz w:val="28"/>
          <w:szCs w:val="28"/>
          <w:u w:val="single"/>
        </w:rPr>
        <w:t xml:space="preserve">    </w:t>
      </w:r>
      <w:r>
        <w:rPr>
          <w:rFonts w:ascii="仿宋_GB2312" w:eastAsia="仿宋_GB2312"/>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 xml:space="preserve"> 所在</w:t>
      </w:r>
      <w:r>
        <w:rPr>
          <w:rFonts w:ascii="仿宋_GB2312" w:eastAsia="仿宋_GB2312"/>
          <w:color w:val="000000"/>
          <w:sz w:val="28"/>
          <w:szCs w:val="28"/>
        </w:rPr>
        <w:t>单位</w:t>
      </w:r>
      <w:r>
        <w:rPr>
          <w:rFonts w:ascii="仿宋_GB2312" w:eastAsia="仿宋_GB2312" w:hint="eastAsia"/>
          <w:color w:val="000000"/>
          <w:sz w:val="28"/>
          <w:szCs w:val="28"/>
        </w:rPr>
        <w:t xml:space="preserve">: </w:t>
      </w:r>
      <w:r>
        <w:rPr>
          <w:rFonts w:ascii="仿宋_GB2312" w:eastAsia="仿宋_GB2312" w:hint="eastAsia"/>
          <w:color w:val="000000"/>
          <w:sz w:val="28"/>
          <w:szCs w:val="28"/>
          <w:u w:val="single"/>
        </w:rPr>
        <w:t xml:space="preserve">                     </w:t>
      </w:r>
    </w:p>
    <w:p w:rsidR="00DD2ADD" w:rsidRDefault="0014209A">
      <w:pPr>
        <w:spacing w:line="500" w:lineRule="exact"/>
        <w:rPr>
          <w:rFonts w:ascii="仿宋_GB2312" w:eastAsia="仿宋_GB2312"/>
          <w:color w:val="000000"/>
          <w:sz w:val="28"/>
          <w:szCs w:val="28"/>
        </w:rPr>
      </w:pPr>
      <w:r>
        <w:rPr>
          <w:rFonts w:ascii="仿宋_GB2312" w:eastAsia="仿宋_GB2312" w:hint="eastAsia"/>
          <w:color w:val="000000"/>
          <w:sz w:val="28"/>
          <w:szCs w:val="28"/>
        </w:rPr>
        <w:t>丙</w:t>
      </w:r>
      <w:r>
        <w:rPr>
          <w:rFonts w:ascii="仿宋_GB2312" w:eastAsia="仿宋_GB2312"/>
          <w:color w:val="000000"/>
          <w:sz w:val="28"/>
          <w:szCs w:val="28"/>
        </w:rPr>
        <w:t>方：</w:t>
      </w:r>
      <w:r>
        <w:rPr>
          <w:rFonts w:ascii="仿宋_GB2312" w:eastAsia="仿宋_GB2312" w:hint="eastAsia"/>
          <w:color w:val="000000"/>
          <w:sz w:val="28"/>
          <w:szCs w:val="28"/>
          <w:u w:val="single"/>
        </w:rPr>
        <w:t xml:space="preserve">                                </w:t>
      </w:r>
      <w:r>
        <w:rPr>
          <w:rFonts w:ascii="仿宋_GB2312" w:eastAsia="仿宋_GB2312"/>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 xml:space="preserve"> </w:t>
      </w:r>
    </w:p>
    <w:p w:rsidR="00DD2ADD" w:rsidRDefault="0014209A">
      <w:pPr>
        <w:pStyle w:val="a3"/>
        <w:adjustRightInd w:val="0"/>
        <w:snapToGrid w:val="0"/>
        <w:spacing w:beforeLines="50" w:before="156" w:after="0" w:line="500" w:lineRule="exact"/>
        <w:ind w:leftChars="0" w:left="0" w:firstLineChars="200" w:firstLine="560"/>
        <w:rPr>
          <w:rFonts w:ascii="仿宋_GB2312" w:eastAsia="仿宋_GB2312"/>
          <w:color w:val="000000"/>
          <w:sz w:val="28"/>
          <w:szCs w:val="28"/>
        </w:rPr>
      </w:pPr>
      <w:r>
        <w:rPr>
          <w:rFonts w:ascii="仿宋_GB2312" w:eastAsia="仿宋_GB2312" w:hint="eastAsia"/>
          <w:color w:val="000000"/>
          <w:sz w:val="28"/>
          <w:szCs w:val="28"/>
        </w:rPr>
        <w:t>根据有关法律、法规、规章和《西安电子科技大学关于鼓励和规范专业技术人员创新创业的实施办法》，乙方与丙方对甲方制定的《西安电子科技大学关于鼓励和规范专业技术人员创新创业的实施办法》内容均已全部知晓并予理解和接受，甲乙丙三方在平等自愿、协商一致基础上，签订本协议。</w:t>
      </w:r>
    </w:p>
    <w:p w:rsidR="00DD2ADD" w:rsidRDefault="0014209A">
      <w:pPr>
        <w:pStyle w:val="a3"/>
        <w:adjustRightInd w:val="0"/>
        <w:snapToGrid w:val="0"/>
        <w:spacing w:after="0" w:line="500" w:lineRule="exact"/>
        <w:ind w:leftChars="0" w:firstLineChars="100" w:firstLine="280"/>
        <w:rPr>
          <w:rFonts w:ascii="仿宋_GB2312" w:eastAsia="仿宋_GB2312"/>
          <w:color w:val="000000"/>
          <w:sz w:val="28"/>
          <w:szCs w:val="28"/>
        </w:rPr>
      </w:pPr>
      <w:r>
        <w:rPr>
          <w:rFonts w:ascii="仿宋_GB2312" w:eastAsia="仿宋_GB2312" w:hint="eastAsia"/>
          <w:color w:val="000000"/>
          <w:sz w:val="28"/>
          <w:szCs w:val="28"/>
        </w:rPr>
        <w:t>一</w:t>
      </w:r>
      <w:r>
        <w:rPr>
          <w:rFonts w:ascii="仿宋_GB2312" w:eastAsia="仿宋_GB2312"/>
          <w:color w:val="000000"/>
          <w:sz w:val="28"/>
          <w:szCs w:val="28"/>
        </w:rPr>
        <w:t>、</w:t>
      </w:r>
      <w:r>
        <w:rPr>
          <w:rFonts w:ascii="仿宋_GB2312" w:eastAsia="仿宋_GB2312" w:hint="eastAsia"/>
          <w:color w:val="000000"/>
          <w:sz w:val="28"/>
          <w:szCs w:val="28"/>
        </w:rPr>
        <w:t>创新创业期限</w:t>
      </w:r>
    </w:p>
    <w:p w:rsidR="00DD2ADD" w:rsidRDefault="0014209A">
      <w:pPr>
        <w:pStyle w:val="a3"/>
        <w:adjustRightInd w:val="0"/>
        <w:snapToGrid w:val="0"/>
        <w:spacing w:after="0" w:line="500" w:lineRule="exact"/>
        <w:ind w:leftChars="0" w:left="0" w:firstLineChars="250" w:firstLine="700"/>
        <w:rPr>
          <w:rFonts w:ascii="仿宋_GB2312" w:eastAsia="仿宋_GB2312"/>
          <w:color w:val="000000"/>
          <w:sz w:val="28"/>
          <w:szCs w:val="28"/>
          <w:u w:val="single"/>
        </w:rPr>
      </w:pPr>
      <w:r>
        <w:rPr>
          <w:rFonts w:ascii="仿宋_GB2312" w:eastAsia="仿宋_GB2312" w:hint="eastAsia"/>
          <w:color w:val="000000"/>
          <w:sz w:val="28"/>
          <w:szCs w:val="28"/>
        </w:rPr>
        <w:t>创新创业期限为</w:t>
      </w:r>
      <w:r>
        <w:rPr>
          <w:rFonts w:ascii="仿宋_GB2312" w:eastAsia="仿宋_GB2312" w:hint="eastAsia"/>
          <w:color w:val="000000"/>
          <w:sz w:val="28"/>
          <w:szCs w:val="28"/>
          <w:u w:val="single"/>
        </w:rPr>
        <w:t xml:space="preserve"> </w:t>
      </w:r>
      <w:r>
        <w:rPr>
          <w:rFonts w:ascii="仿宋_GB2312" w:eastAsia="仿宋_GB2312"/>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年，自</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年</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月</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 xml:space="preserve">日至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年</w:t>
      </w:r>
      <w:r>
        <w:rPr>
          <w:rFonts w:ascii="仿宋_GB2312" w:eastAsia="仿宋_GB2312" w:hint="eastAsia"/>
          <w:color w:val="000000"/>
          <w:sz w:val="28"/>
          <w:szCs w:val="28"/>
          <w:u w:val="single"/>
        </w:rPr>
        <w:t xml:space="preserve">  </w:t>
      </w:r>
      <w:r>
        <w:rPr>
          <w:rFonts w:ascii="仿宋_GB2312" w:eastAsia="仿宋_GB2312"/>
          <w:color w:val="000000"/>
          <w:sz w:val="28"/>
          <w:szCs w:val="28"/>
          <w:u w:val="single"/>
        </w:rPr>
        <w:t xml:space="preserve"> </w:t>
      </w:r>
      <w:r>
        <w:rPr>
          <w:rFonts w:ascii="仿宋_GB2312" w:eastAsia="仿宋_GB2312" w:hint="eastAsia"/>
          <w:color w:val="000000"/>
          <w:sz w:val="28"/>
          <w:szCs w:val="28"/>
          <w:u w:val="single"/>
        </w:rPr>
        <w:t xml:space="preserve"> </w:t>
      </w:r>
    </w:p>
    <w:p w:rsidR="00DD2ADD" w:rsidRDefault="0014209A">
      <w:pPr>
        <w:pStyle w:val="a3"/>
        <w:adjustRightInd w:val="0"/>
        <w:snapToGrid w:val="0"/>
        <w:spacing w:after="0" w:line="500" w:lineRule="exact"/>
        <w:ind w:leftChars="0" w:left="0"/>
        <w:rPr>
          <w:rFonts w:ascii="仿宋_GB2312" w:eastAsia="仿宋_GB2312"/>
          <w:color w:val="000000"/>
          <w:sz w:val="28"/>
          <w:szCs w:val="28"/>
        </w:rPr>
      </w:pPr>
      <w:r>
        <w:rPr>
          <w:rFonts w:ascii="仿宋_GB2312" w:eastAsia="仿宋_GB2312" w:hint="eastAsia"/>
          <w:color w:val="000000"/>
          <w:sz w:val="28"/>
          <w:szCs w:val="28"/>
        </w:rPr>
        <w:t>月</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日止。</w:t>
      </w:r>
    </w:p>
    <w:p w:rsidR="00DD2ADD" w:rsidRDefault="0014209A">
      <w:pPr>
        <w:pStyle w:val="a3"/>
        <w:adjustRightInd w:val="0"/>
        <w:snapToGrid w:val="0"/>
        <w:spacing w:after="0" w:line="500" w:lineRule="exact"/>
        <w:ind w:leftChars="0" w:left="0"/>
        <w:rPr>
          <w:rFonts w:ascii="仿宋_GB2312" w:eastAsia="仿宋_GB2312"/>
          <w:color w:val="000000"/>
          <w:sz w:val="28"/>
          <w:szCs w:val="28"/>
        </w:rPr>
      </w:pPr>
      <w:r>
        <w:rPr>
          <w:rFonts w:ascii="仿宋_GB2312" w:eastAsia="仿宋_GB2312" w:hint="eastAsia"/>
          <w:color w:val="000000"/>
          <w:sz w:val="28"/>
          <w:szCs w:val="28"/>
        </w:rPr>
        <w:t xml:space="preserve">      二</w:t>
      </w:r>
      <w:r>
        <w:rPr>
          <w:rFonts w:ascii="仿宋_GB2312" w:eastAsia="仿宋_GB2312"/>
          <w:color w:val="000000"/>
          <w:sz w:val="28"/>
          <w:szCs w:val="28"/>
        </w:rPr>
        <w:t>、</w:t>
      </w:r>
      <w:r>
        <w:rPr>
          <w:rFonts w:ascii="仿宋_GB2312" w:eastAsia="仿宋_GB2312" w:hint="eastAsia"/>
          <w:color w:val="000000"/>
          <w:sz w:val="28"/>
          <w:szCs w:val="28"/>
        </w:rPr>
        <w:t>创新</w:t>
      </w:r>
      <w:r>
        <w:rPr>
          <w:rFonts w:ascii="仿宋_GB2312" w:eastAsia="仿宋_GB2312"/>
          <w:color w:val="000000"/>
          <w:sz w:val="28"/>
          <w:szCs w:val="28"/>
        </w:rPr>
        <w:t>创业方式：</w:t>
      </w:r>
      <w:r>
        <w:rPr>
          <w:rFonts w:ascii="仿宋_GB2312" w:eastAsia="仿宋_GB2312" w:hint="eastAsia"/>
          <w:color w:val="000000"/>
          <w:sz w:val="28"/>
          <w:szCs w:val="28"/>
        </w:rPr>
        <w:t>□</w:t>
      </w:r>
      <w:r>
        <w:rPr>
          <w:rFonts w:ascii="仿宋_GB2312" w:eastAsia="仿宋_GB2312"/>
          <w:color w:val="000000"/>
          <w:sz w:val="28"/>
          <w:szCs w:val="28"/>
        </w:rPr>
        <w:t>在岗创业</w:t>
      </w:r>
      <w:r>
        <w:rPr>
          <w:rFonts w:ascii="仿宋_GB2312" w:eastAsia="仿宋_GB2312" w:hint="eastAsia"/>
          <w:color w:val="000000"/>
          <w:sz w:val="28"/>
          <w:szCs w:val="28"/>
        </w:rPr>
        <w:t xml:space="preserve"> </w:t>
      </w:r>
      <w:r>
        <w:rPr>
          <w:rFonts w:ascii="仿宋_GB2312" w:eastAsia="仿宋_GB2312"/>
          <w:color w:val="000000"/>
          <w:sz w:val="28"/>
          <w:szCs w:val="28"/>
        </w:rPr>
        <w:t xml:space="preserve"> </w:t>
      </w:r>
      <w:r>
        <w:rPr>
          <w:rFonts w:ascii="仿宋_GB2312" w:eastAsia="仿宋_GB2312" w:hint="eastAsia"/>
          <w:color w:val="000000"/>
          <w:sz w:val="28"/>
          <w:szCs w:val="28"/>
        </w:rPr>
        <w:t xml:space="preserve"> □离岗创业</w:t>
      </w:r>
    </w:p>
    <w:p w:rsidR="00DD2ADD" w:rsidRDefault="0014209A">
      <w:pPr>
        <w:pStyle w:val="a3"/>
        <w:adjustRightInd w:val="0"/>
        <w:snapToGrid w:val="0"/>
        <w:spacing w:after="0" w:line="500" w:lineRule="exact"/>
        <w:ind w:leftChars="0" w:firstLineChars="150" w:firstLine="420"/>
        <w:rPr>
          <w:rFonts w:ascii="仿宋_GB2312" w:eastAsia="仿宋_GB2312"/>
          <w:color w:val="000000"/>
          <w:sz w:val="28"/>
          <w:szCs w:val="28"/>
        </w:rPr>
      </w:pPr>
      <w:r>
        <w:rPr>
          <w:rFonts w:ascii="仿宋_GB2312" w:eastAsia="仿宋_GB2312" w:hint="eastAsia"/>
          <w:color w:val="000000"/>
          <w:sz w:val="28"/>
          <w:szCs w:val="28"/>
        </w:rPr>
        <w:t>三</w:t>
      </w:r>
      <w:r>
        <w:rPr>
          <w:rFonts w:ascii="仿宋_GB2312" w:eastAsia="仿宋_GB2312"/>
          <w:color w:val="000000"/>
          <w:sz w:val="28"/>
          <w:szCs w:val="28"/>
        </w:rPr>
        <w:t>、</w:t>
      </w:r>
      <w:r>
        <w:rPr>
          <w:rFonts w:ascii="仿宋_GB2312" w:eastAsia="仿宋_GB2312" w:hint="eastAsia"/>
          <w:color w:val="000000"/>
          <w:sz w:val="28"/>
          <w:szCs w:val="28"/>
        </w:rPr>
        <w:t>创新创业</w:t>
      </w:r>
      <w:r>
        <w:rPr>
          <w:rFonts w:ascii="仿宋_GB2312" w:eastAsia="仿宋_GB2312"/>
          <w:color w:val="000000"/>
          <w:sz w:val="28"/>
          <w:szCs w:val="28"/>
        </w:rPr>
        <w:t>期间约定</w:t>
      </w:r>
      <w:r>
        <w:rPr>
          <w:rFonts w:ascii="仿宋_GB2312" w:eastAsia="仿宋_GB2312" w:hint="eastAsia"/>
          <w:color w:val="000000"/>
          <w:sz w:val="28"/>
          <w:szCs w:val="28"/>
        </w:rPr>
        <w:t>事项</w:t>
      </w:r>
    </w:p>
    <w:p w:rsidR="00DD2ADD" w:rsidRDefault="0014209A">
      <w:pPr>
        <w:pStyle w:val="a3"/>
        <w:adjustRightInd w:val="0"/>
        <w:snapToGrid w:val="0"/>
        <w:spacing w:after="0" w:line="50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1. 权利义务：</w:t>
      </w:r>
    </w:p>
    <w:p w:rsidR="00DD2ADD" w:rsidRDefault="00DD2ADD">
      <w:pPr>
        <w:pStyle w:val="a3"/>
        <w:adjustRightInd w:val="0"/>
        <w:snapToGrid w:val="0"/>
        <w:spacing w:after="0" w:line="500" w:lineRule="exact"/>
        <w:ind w:firstLineChars="200" w:firstLine="560"/>
        <w:rPr>
          <w:rFonts w:ascii="仿宋_GB2312" w:eastAsia="仿宋_GB2312"/>
          <w:color w:val="000000"/>
          <w:sz w:val="28"/>
          <w:szCs w:val="28"/>
        </w:rPr>
      </w:pPr>
    </w:p>
    <w:p w:rsidR="00DD2ADD" w:rsidRDefault="0014209A">
      <w:pPr>
        <w:pStyle w:val="a3"/>
        <w:adjustRightInd w:val="0"/>
        <w:snapToGrid w:val="0"/>
        <w:spacing w:after="0" w:line="500" w:lineRule="exact"/>
        <w:ind w:firstLineChars="200" w:firstLine="560"/>
        <w:rPr>
          <w:rFonts w:ascii="仿宋_GB2312" w:eastAsia="仿宋_GB2312"/>
          <w:color w:val="000000"/>
          <w:sz w:val="28"/>
          <w:szCs w:val="28"/>
        </w:rPr>
      </w:pPr>
      <w:r>
        <w:rPr>
          <w:rFonts w:ascii="仿宋_GB2312" w:eastAsia="仿宋_GB2312"/>
          <w:color w:val="000000"/>
          <w:sz w:val="28"/>
          <w:szCs w:val="28"/>
        </w:rPr>
        <w:t>2</w:t>
      </w:r>
      <w:r>
        <w:rPr>
          <w:rFonts w:ascii="仿宋_GB2312" w:eastAsia="仿宋_GB2312" w:hint="eastAsia"/>
          <w:color w:val="000000"/>
          <w:sz w:val="28"/>
          <w:szCs w:val="28"/>
        </w:rPr>
        <w:t>. 权益归属：</w:t>
      </w:r>
    </w:p>
    <w:p w:rsidR="00DD2ADD" w:rsidRDefault="00DD2ADD">
      <w:pPr>
        <w:pStyle w:val="a3"/>
        <w:adjustRightInd w:val="0"/>
        <w:snapToGrid w:val="0"/>
        <w:spacing w:after="0" w:line="500" w:lineRule="exact"/>
        <w:ind w:firstLineChars="200" w:firstLine="560"/>
        <w:rPr>
          <w:rFonts w:ascii="仿宋_GB2312" w:eastAsia="仿宋_GB2312"/>
          <w:color w:val="000000"/>
          <w:sz w:val="28"/>
          <w:szCs w:val="28"/>
        </w:rPr>
      </w:pPr>
    </w:p>
    <w:p w:rsidR="00DD2ADD" w:rsidRDefault="0014209A">
      <w:pPr>
        <w:pStyle w:val="a3"/>
        <w:adjustRightInd w:val="0"/>
        <w:snapToGrid w:val="0"/>
        <w:spacing w:after="0" w:line="500" w:lineRule="exact"/>
        <w:ind w:firstLineChars="200" w:firstLine="560"/>
        <w:rPr>
          <w:rFonts w:ascii="仿宋_GB2312" w:eastAsia="仿宋_GB2312"/>
          <w:color w:val="000000"/>
          <w:sz w:val="28"/>
          <w:szCs w:val="28"/>
        </w:rPr>
      </w:pPr>
      <w:r>
        <w:rPr>
          <w:rFonts w:ascii="仿宋_GB2312" w:eastAsia="仿宋_GB2312"/>
          <w:color w:val="000000"/>
          <w:sz w:val="28"/>
          <w:szCs w:val="28"/>
        </w:rPr>
        <w:t>3</w:t>
      </w:r>
      <w:r>
        <w:rPr>
          <w:rFonts w:ascii="仿宋_GB2312" w:eastAsia="仿宋_GB2312" w:hint="eastAsia"/>
          <w:color w:val="000000"/>
          <w:sz w:val="28"/>
          <w:szCs w:val="28"/>
        </w:rPr>
        <w:t>. 收益分配：</w:t>
      </w:r>
    </w:p>
    <w:p w:rsidR="00DD2ADD" w:rsidRDefault="00DD2ADD">
      <w:pPr>
        <w:pStyle w:val="a3"/>
        <w:adjustRightInd w:val="0"/>
        <w:snapToGrid w:val="0"/>
        <w:spacing w:after="0" w:line="500" w:lineRule="exact"/>
        <w:ind w:firstLineChars="200" w:firstLine="560"/>
        <w:rPr>
          <w:rFonts w:ascii="仿宋_GB2312" w:eastAsia="仿宋_GB2312"/>
          <w:color w:val="000000"/>
          <w:sz w:val="28"/>
          <w:szCs w:val="28"/>
        </w:rPr>
      </w:pPr>
    </w:p>
    <w:p w:rsidR="00DD2ADD" w:rsidRDefault="0014209A">
      <w:pPr>
        <w:pStyle w:val="a3"/>
        <w:adjustRightInd w:val="0"/>
        <w:snapToGrid w:val="0"/>
        <w:spacing w:after="0" w:line="500" w:lineRule="exact"/>
        <w:ind w:firstLineChars="200" w:firstLine="560"/>
        <w:rPr>
          <w:rFonts w:ascii="仿宋_GB2312" w:eastAsia="仿宋_GB2312"/>
          <w:color w:val="000000"/>
          <w:sz w:val="28"/>
          <w:szCs w:val="28"/>
        </w:rPr>
      </w:pPr>
      <w:r>
        <w:rPr>
          <w:rFonts w:ascii="仿宋_GB2312" w:eastAsia="仿宋_GB2312"/>
          <w:color w:val="000000"/>
          <w:sz w:val="28"/>
          <w:szCs w:val="28"/>
        </w:rPr>
        <w:t>4</w:t>
      </w:r>
      <w:r>
        <w:rPr>
          <w:rFonts w:ascii="仿宋_GB2312" w:eastAsia="仿宋_GB2312" w:hint="eastAsia"/>
          <w:color w:val="000000"/>
          <w:sz w:val="28"/>
          <w:szCs w:val="28"/>
        </w:rPr>
        <w:t>. 保密事项：</w:t>
      </w:r>
    </w:p>
    <w:p w:rsidR="00DD2ADD" w:rsidRDefault="00DD2ADD">
      <w:pPr>
        <w:pStyle w:val="a3"/>
        <w:adjustRightInd w:val="0"/>
        <w:snapToGrid w:val="0"/>
        <w:spacing w:after="0" w:line="500" w:lineRule="exact"/>
        <w:ind w:firstLineChars="200" w:firstLine="560"/>
        <w:rPr>
          <w:rFonts w:ascii="仿宋_GB2312" w:eastAsia="仿宋_GB2312"/>
          <w:color w:val="000000"/>
          <w:sz w:val="28"/>
          <w:szCs w:val="28"/>
        </w:rPr>
      </w:pPr>
    </w:p>
    <w:p w:rsidR="00DD2ADD" w:rsidRDefault="0014209A">
      <w:pPr>
        <w:pStyle w:val="a3"/>
        <w:adjustRightInd w:val="0"/>
        <w:snapToGrid w:val="0"/>
        <w:spacing w:after="0" w:line="500" w:lineRule="exact"/>
        <w:ind w:firstLineChars="200" w:firstLine="560"/>
        <w:rPr>
          <w:rFonts w:ascii="仿宋_GB2312" w:eastAsia="仿宋_GB2312"/>
          <w:color w:val="000000"/>
          <w:sz w:val="28"/>
          <w:szCs w:val="28"/>
        </w:rPr>
      </w:pPr>
      <w:r>
        <w:rPr>
          <w:rFonts w:ascii="仿宋_GB2312" w:eastAsia="仿宋_GB2312"/>
          <w:color w:val="000000"/>
          <w:sz w:val="28"/>
          <w:szCs w:val="28"/>
        </w:rPr>
        <w:t xml:space="preserve">5. </w:t>
      </w:r>
      <w:r>
        <w:rPr>
          <w:rFonts w:ascii="仿宋_GB2312" w:eastAsia="仿宋_GB2312" w:hint="eastAsia"/>
          <w:color w:val="000000"/>
          <w:sz w:val="28"/>
          <w:szCs w:val="28"/>
        </w:rPr>
        <w:t>其他</w:t>
      </w:r>
      <w:r>
        <w:rPr>
          <w:rFonts w:ascii="仿宋_GB2312" w:eastAsia="仿宋_GB2312"/>
          <w:color w:val="000000"/>
          <w:sz w:val="28"/>
          <w:szCs w:val="28"/>
        </w:rPr>
        <w:t>事项</w:t>
      </w:r>
      <w:r>
        <w:rPr>
          <w:rFonts w:ascii="仿宋_GB2312" w:eastAsia="仿宋_GB2312" w:hint="eastAsia"/>
          <w:color w:val="000000"/>
          <w:sz w:val="28"/>
          <w:szCs w:val="28"/>
        </w:rPr>
        <w:t>：</w:t>
      </w:r>
    </w:p>
    <w:p w:rsidR="00DD2ADD" w:rsidRDefault="00DD2ADD">
      <w:pPr>
        <w:pStyle w:val="a3"/>
        <w:adjustRightInd w:val="0"/>
        <w:snapToGrid w:val="0"/>
        <w:spacing w:after="0" w:line="500" w:lineRule="exact"/>
        <w:ind w:firstLineChars="200" w:firstLine="560"/>
        <w:rPr>
          <w:rFonts w:ascii="仿宋_GB2312" w:eastAsia="仿宋_GB2312"/>
          <w:color w:val="000000"/>
          <w:sz w:val="28"/>
          <w:szCs w:val="28"/>
        </w:rPr>
      </w:pPr>
    </w:p>
    <w:p w:rsidR="00DD2ADD" w:rsidRDefault="0014209A">
      <w:pPr>
        <w:pStyle w:val="a3"/>
        <w:adjustRightInd w:val="0"/>
        <w:snapToGrid w:val="0"/>
        <w:spacing w:after="0" w:line="50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四、权利和义务</w:t>
      </w:r>
    </w:p>
    <w:p w:rsidR="00DD2ADD" w:rsidRDefault="0014209A">
      <w:pPr>
        <w:pStyle w:val="a3"/>
        <w:adjustRightInd w:val="0"/>
        <w:snapToGrid w:val="0"/>
        <w:spacing w:after="0" w:line="50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lastRenderedPageBreak/>
        <w:t>（一）乙方应遵守国家法律规定，严格执行国家法律法规、甲方和</w:t>
      </w:r>
      <w:r>
        <w:rPr>
          <w:rFonts w:ascii="仿宋_GB2312" w:eastAsia="仿宋_GB2312"/>
          <w:color w:val="000000"/>
          <w:sz w:val="28"/>
          <w:szCs w:val="28"/>
        </w:rPr>
        <w:t>丙方</w:t>
      </w:r>
      <w:r>
        <w:rPr>
          <w:rFonts w:ascii="仿宋_GB2312" w:eastAsia="仿宋_GB2312" w:hint="eastAsia"/>
          <w:color w:val="000000"/>
          <w:sz w:val="28"/>
          <w:szCs w:val="28"/>
        </w:rPr>
        <w:t>的各项相关规章制度。</w:t>
      </w:r>
    </w:p>
    <w:p w:rsidR="00DD2ADD" w:rsidRDefault="0014209A">
      <w:pPr>
        <w:pStyle w:val="a3"/>
        <w:adjustRightInd w:val="0"/>
        <w:snapToGrid w:val="0"/>
        <w:spacing w:after="0" w:line="50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（二）甲方</w:t>
      </w:r>
      <w:r>
        <w:rPr>
          <w:rFonts w:ascii="仿宋_GB2312" w:eastAsia="仿宋_GB2312"/>
          <w:color w:val="000000"/>
          <w:sz w:val="28"/>
          <w:szCs w:val="28"/>
        </w:rPr>
        <w:t>保留</w:t>
      </w:r>
      <w:r>
        <w:rPr>
          <w:rFonts w:ascii="仿宋_GB2312" w:eastAsia="仿宋_GB2312" w:hint="eastAsia"/>
          <w:color w:val="000000"/>
          <w:sz w:val="28"/>
          <w:szCs w:val="28"/>
        </w:rPr>
        <w:t>乙方离岗期间的人事关系，聘用合同暂停履行。甲方将乙方在职创办企业和</w:t>
      </w:r>
      <w:r>
        <w:rPr>
          <w:rFonts w:ascii="仿宋_GB2312" w:eastAsia="仿宋_GB2312"/>
          <w:color w:val="000000"/>
          <w:sz w:val="28"/>
          <w:szCs w:val="28"/>
        </w:rPr>
        <w:t>离岗创业情况</w:t>
      </w:r>
      <w:r>
        <w:rPr>
          <w:rFonts w:ascii="仿宋_GB2312" w:eastAsia="仿宋_GB2312" w:hint="eastAsia"/>
          <w:color w:val="000000"/>
          <w:sz w:val="28"/>
          <w:szCs w:val="28"/>
        </w:rPr>
        <w:t>进行公示。</w:t>
      </w:r>
    </w:p>
    <w:p w:rsidR="00DD2ADD" w:rsidRDefault="0014209A">
      <w:pPr>
        <w:pStyle w:val="a3"/>
        <w:adjustRightInd w:val="0"/>
        <w:snapToGrid w:val="0"/>
        <w:spacing w:after="0" w:line="50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（三）乙方发生违纪情形时，由丙方认定相关事实，甲方按干部人事管理权限，依照《事业单位工作人员处分暂行规定》进行处理。乙方与甲方或丙方发生纠纷时，按有关规定或途径解决。</w:t>
      </w:r>
    </w:p>
    <w:p w:rsidR="00DD2ADD" w:rsidRDefault="0014209A">
      <w:pPr>
        <w:pStyle w:val="a3"/>
        <w:adjustRightInd w:val="0"/>
        <w:snapToGrid w:val="0"/>
        <w:spacing w:after="0" w:line="50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（四）乙方与在岗人员同等享有参加职称评定、岗位等级晋升的权利，从事本专业工作取得的科技成果和业绩，可作为职称评定、岗位等级晋升等方面的依据。</w:t>
      </w:r>
    </w:p>
    <w:p w:rsidR="00DD2ADD" w:rsidRDefault="0014209A">
      <w:pPr>
        <w:pStyle w:val="a3"/>
        <w:adjustRightInd w:val="0"/>
        <w:snapToGrid w:val="0"/>
        <w:spacing w:after="0" w:line="50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（五）乙方需要使用甲方持有的科技成果的，按照甲方科技成果转化管理办法及专利管理相关规定执行。</w:t>
      </w:r>
    </w:p>
    <w:p w:rsidR="00DD2ADD" w:rsidRDefault="0014209A">
      <w:pPr>
        <w:pStyle w:val="a3"/>
        <w:adjustRightInd w:val="0"/>
        <w:snapToGrid w:val="0"/>
        <w:spacing w:after="0" w:line="50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五、福利待遇</w:t>
      </w:r>
    </w:p>
    <w:p w:rsidR="00DD2ADD" w:rsidRDefault="0014209A">
      <w:pPr>
        <w:pStyle w:val="a3"/>
        <w:adjustRightInd w:val="0"/>
        <w:snapToGrid w:val="0"/>
        <w:spacing w:after="0" w:line="50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（一）乙方在岗</w:t>
      </w:r>
      <w:r>
        <w:rPr>
          <w:rFonts w:ascii="仿宋_GB2312" w:eastAsia="仿宋_GB2312"/>
          <w:color w:val="000000"/>
          <w:sz w:val="28"/>
          <w:szCs w:val="28"/>
        </w:rPr>
        <w:t>创业期间完成</w:t>
      </w:r>
      <w:r>
        <w:rPr>
          <w:rFonts w:ascii="仿宋_GB2312" w:eastAsia="仿宋_GB2312" w:hint="eastAsia"/>
          <w:color w:val="000000"/>
          <w:sz w:val="28"/>
          <w:szCs w:val="28"/>
        </w:rPr>
        <w:t>岗位</w:t>
      </w:r>
      <w:r>
        <w:rPr>
          <w:rFonts w:ascii="仿宋_GB2312" w:eastAsia="仿宋_GB2312"/>
          <w:color w:val="000000"/>
          <w:sz w:val="28"/>
          <w:szCs w:val="28"/>
        </w:rPr>
        <w:t>目标任务</w:t>
      </w:r>
      <w:r>
        <w:rPr>
          <w:rFonts w:ascii="仿宋_GB2312" w:eastAsia="仿宋_GB2312" w:hint="eastAsia"/>
          <w:color w:val="000000"/>
          <w:sz w:val="28"/>
          <w:szCs w:val="28"/>
        </w:rPr>
        <w:t>的</w:t>
      </w:r>
      <w:r>
        <w:rPr>
          <w:rFonts w:ascii="仿宋_GB2312" w:eastAsia="仿宋_GB2312"/>
          <w:color w:val="000000"/>
          <w:sz w:val="28"/>
          <w:szCs w:val="28"/>
        </w:rPr>
        <w:t>基础上</w:t>
      </w:r>
      <w:r>
        <w:rPr>
          <w:rFonts w:ascii="仿宋_GB2312" w:eastAsia="仿宋_GB2312" w:hint="eastAsia"/>
          <w:color w:val="000000"/>
          <w:sz w:val="28"/>
          <w:szCs w:val="28"/>
        </w:rPr>
        <w:t>福利</w:t>
      </w:r>
      <w:r>
        <w:rPr>
          <w:rFonts w:ascii="仿宋_GB2312" w:eastAsia="仿宋_GB2312"/>
          <w:color w:val="000000"/>
          <w:sz w:val="28"/>
          <w:szCs w:val="28"/>
        </w:rPr>
        <w:t>待遇保持不变；</w:t>
      </w:r>
      <w:r>
        <w:rPr>
          <w:rFonts w:ascii="仿宋_GB2312" w:eastAsia="仿宋_GB2312" w:hint="eastAsia"/>
          <w:color w:val="000000"/>
          <w:sz w:val="28"/>
          <w:szCs w:val="28"/>
        </w:rPr>
        <w:t>离岗创业期间停发基本工资、绩效工资及各项福利待遇。</w:t>
      </w:r>
    </w:p>
    <w:p w:rsidR="00DD2ADD" w:rsidRDefault="0014209A">
      <w:pPr>
        <w:pStyle w:val="a3"/>
        <w:adjustRightInd w:val="0"/>
        <w:snapToGrid w:val="0"/>
        <w:spacing w:after="0" w:line="50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（二）甲方按规定为</w:t>
      </w:r>
      <w:r>
        <w:rPr>
          <w:rFonts w:ascii="仿宋_GB2312" w:eastAsia="仿宋_GB2312"/>
          <w:color w:val="000000"/>
          <w:sz w:val="28"/>
          <w:szCs w:val="28"/>
        </w:rPr>
        <w:t>乙方</w:t>
      </w:r>
      <w:r>
        <w:rPr>
          <w:rFonts w:ascii="仿宋_GB2312" w:eastAsia="仿宋_GB2312" w:hint="eastAsia"/>
          <w:color w:val="000000"/>
          <w:sz w:val="28"/>
          <w:szCs w:val="28"/>
        </w:rPr>
        <w:t>缴纳社会保险和住房公积金，，个人缴费部分由乙方承担，乙方应按年度预交至学校计划财务处，缴费基数按学校同类在岗专业技术人员工资收入水平确定。</w:t>
      </w:r>
    </w:p>
    <w:p w:rsidR="00DD2ADD" w:rsidRDefault="0014209A">
      <w:pPr>
        <w:pStyle w:val="a3"/>
        <w:adjustRightInd w:val="0"/>
        <w:snapToGrid w:val="0"/>
        <w:spacing w:after="0" w:line="50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（三）乙方按规定缴纳社会保险的，离岗期间作为学校工作年限并连续计算工龄。</w:t>
      </w:r>
    </w:p>
    <w:p w:rsidR="00DD2ADD" w:rsidRDefault="0014209A">
      <w:pPr>
        <w:pStyle w:val="a3"/>
        <w:adjustRightInd w:val="0"/>
        <w:snapToGrid w:val="0"/>
        <w:spacing w:after="0" w:line="50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（四）丙方依法为</w:t>
      </w:r>
      <w:r>
        <w:rPr>
          <w:rFonts w:ascii="仿宋_GB2312" w:eastAsia="仿宋_GB2312"/>
          <w:color w:val="000000"/>
          <w:sz w:val="28"/>
          <w:szCs w:val="28"/>
        </w:rPr>
        <w:t>乙方</w:t>
      </w:r>
      <w:r>
        <w:rPr>
          <w:rFonts w:ascii="仿宋_GB2312" w:eastAsia="仿宋_GB2312" w:hint="eastAsia"/>
          <w:color w:val="000000"/>
          <w:sz w:val="28"/>
          <w:szCs w:val="28"/>
        </w:rPr>
        <w:t>缴纳工伤保险费用。发生工伤、工亡的，依法享受工伤保险待遇，在岗创业期间由甲方或丙方按照工伤工亡发生事由为乙方办理认定及补偿事宜，离岗期间由丙方办理。</w:t>
      </w:r>
    </w:p>
    <w:p w:rsidR="00DD2ADD" w:rsidRDefault="0014209A">
      <w:pPr>
        <w:pStyle w:val="a3"/>
        <w:adjustRightInd w:val="0"/>
        <w:snapToGrid w:val="0"/>
        <w:spacing w:after="0" w:line="50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六、考核及结果使用</w:t>
      </w:r>
    </w:p>
    <w:p w:rsidR="00DD2ADD" w:rsidRDefault="0014209A">
      <w:pPr>
        <w:pStyle w:val="a3"/>
        <w:adjustRightInd w:val="0"/>
        <w:snapToGrid w:val="0"/>
        <w:spacing w:after="0" w:line="50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（一）乙方应每年12月底向学校按规定报告当年创业进展情</w:t>
      </w:r>
      <w:r>
        <w:rPr>
          <w:rFonts w:ascii="仿宋_GB2312" w:eastAsia="仿宋_GB2312" w:hint="eastAsia"/>
          <w:color w:val="000000"/>
          <w:sz w:val="28"/>
          <w:szCs w:val="28"/>
        </w:rPr>
        <w:lastRenderedPageBreak/>
        <w:t>况，并参加甲方的年度考核，年度考核意见丙方出具，年度考核结果存入乙方本人档案。</w:t>
      </w:r>
    </w:p>
    <w:p w:rsidR="00DD2ADD" w:rsidRDefault="0014209A">
      <w:pPr>
        <w:pStyle w:val="a3"/>
        <w:adjustRightInd w:val="0"/>
        <w:snapToGrid w:val="0"/>
        <w:spacing w:after="0" w:line="50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（二）有以下情形的，年度考核应视为不合格：乙方未按年度预交各类社会保险的个人缴费，经催缴后仍未缴纳的；未按照自然年度向甲方报告创业进展情况的。</w:t>
      </w:r>
    </w:p>
    <w:p w:rsidR="00DD2ADD" w:rsidRDefault="0014209A">
      <w:pPr>
        <w:pStyle w:val="a3"/>
        <w:adjustRightInd w:val="0"/>
        <w:snapToGrid w:val="0"/>
        <w:spacing w:after="0" w:line="50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（三）乙方在思想政治、师德师风等方面不符合相关规定或未能完成岗位任务，即为考核不合格，甲方有权予以解聘。</w:t>
      </w:r>
    </w:p>
    <w:p w:rsidR="00DD2ADD" w:rsidRDefault="0014209A">
      <w:pPr>
        <w:pStyle w:val="a3"/>
        <w:adjustRightInd w:val="0"/>
        <w:snapToGrid w:val="0"/>
        <w:spacing w:after="0" w:line="50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四）离岗期间或离岗期满，乙方返回单位工作的，甲方将其聘用在相应专业技术等级岗位上工作，同时恢复履行聘用合同；乙方逾期不返回单位工作的，甲方按规定解除聘用合同及人事关系，同时移交人事档案和社会保险关系。</w:t>
      </w:r>
    </w:p>
    <w:p w:rsidR="00DD2ADD" w:rsidRDefault="0014209A">
      <w:pPr>
        <w:pStyle w:val="a3"/>
        <w:adjustRightInd w:val="0"/>
        <w:snapToGrid w:val="0"/>
        <w:spacing w:after="0" w:line="50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七、协议的变更、解除和终止</w:t>
      </w:r>
    </w:p>
    <w:p w:rsidR="00DD2ADD" w:rsidRDefault="0014209A">
      <w:pPr>
        <w:pStyle w:val="a3"/>
        <w:adjustRightInd w:val="0"/>
        <w:snapToGrid w:val="0"/>
        <w:spacing w:after="0" w:line="50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（一）本协议期满，乙方应提前30日向甲方递交离岗终止申请，并提供离岗期间考核、奖惩及工作情况相关证明材料。将续订或终止本协议的意向以书面方式通知甲方。</w:t>
      </w:r>
    </w:p>
    <w:p w:rsidR="00DD2ADD" w:rsidRDefault="0014209A">
      <w:pPr>
        <w:pStyle w:val="a3"/>
        <w:adjustRightInd w:val="0"/>
        <w:snapToGrid w:val="0"/>
        <w:spacing w:after="0" w:line="50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（二）本协议履行期间申请返回学校工作的，人力资源部及二级单位审核其离岗创业期间的情况，协助本人积极参与校内岗位聘用、办理返岗手续，根据新聘岗位情况恢复工资待遇。</w:t>
      </w:r>
    </w:p>
    <w:p w:rsidR="00DD2ADD" w:rsidRDefault="0014209A">
      <w:pPr>
        <w:pStyle w:val="a3"/>
        <w:adjustRightInd w:val="0"/>
        <w:snapToGrid w:val="0"/>
        <w:spacing w:after="0" w:line="50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（三）三方协商后需续订本协议的，应期满前办理续订手续。</w:t>
      </w:r>
    </w:p>
    <w:p w:rsidR="00DD2ADD" w:rsidRDefault="0014209A">
      <w:pPr>
        <w:pStyle w:val="a3"/>
        <w:adjustRightInd w:val="0"/>
        <w:snapToGrid w:val="0"/>
        <w:spacing w:after="0" w:line="50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（四）三方协商一致，可以解除（终止）本协议。</w:t>
      </w:r>
    </w:p>
    <w:p w:rsidR="00DD2ADD" w:rsidRDefault="0014209A">
      <w:pPr>
        <w:pStyle w:val="a3"/>
        <w:adjustRightInd w:val="0"/>
        <w:snapToGrid w:val="0"/>
        <w:spacing w:after="0" w:line="50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（五）有下列情况之一的，本协议终止：</w:t>
      </w:r>
    </w:p>
    <w:p w:rsidR="00DD2ADD" w:rsidRDefault="0014209A">
      <w:pPr>
        <w:pStyle w:val="a3"/>
        <w:tabs>
          <w:tab w:val="center" w:pos="4438"/>
        </w:tabs>
        <w:adjustRightInd w:val="0"/>
        <w:snapToGrid w:val="0"/>
        <w:spacing w:after="0" w:line="50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1. 协议期满的；</w:t>
      </w:r>
      <w:r>
        <w:rPr>
          <w:rFonts w:ascii="仿宋_GB2312" w:eastAsia="仿宋_GB2312" w:hint="eastAsia"/>
          <w:color w:val="000000"/>
          <w:sz w:val="28"/>
          <w:szCs w:val="28"/>
        </w:rPr>
        <w:tab/>
      </w:r>
    </w:p>
    <w:p w:rsidR="00DD2ADD" w:rsidRDefault="0014209A">
      <w:pPr>
        <w:pStyle w:val="a3"/>
        <w:adjustRightInd w:val="0"/>
        <w:snapToGrid w:val="0"/>
        <w:spacing w:after="0" w:line="50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2. 甲乙双方约定的协议终止条件出现的；</w:t>
      </w:r>
    </w:p>
    <w:p w:rsidR="00DD2ADD" w:rsidRDefault="0014209A">
      <w:pPr>
        <w:pStyle w:val="a3"/>
        <w:adjustRightInd w:val="0"/>
        <w:snapToGrid w:val="0"/>
        <w:spacing w:after="0" w:line="50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3. 法律、法规、制度规定的其他情形。</w:t>
      </w:r>
    </w:p>
    <w:p w:rsidR="00DD2ADD" w:rsidRDefault="0014209A">
      <w:pPr>
        <w:pStyle w:val="a3"/>
        <w:adjustRightInd w:val="0"/>
        <w:snapToGrid w:val="0"/>
        <w:spacing w:after="0" w:line="50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八、违反协议的责任</w:t>
      </w:r>
    </w:p>
    <w:p w:rsidR="00DD2ADD" w:rsidRDefault="0014209A">
      <w:pPr>
        <w:pStyle w:val="a3"/>
        <w:adjustRightInd w:val="0"/>
        <w:snapToGrid w:val="0"/>
        <w:spacing w:after="0" w:line="50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甲乙丙三方任何一方违反法律、法规或本协议的约定解除（终止）本协议，造成经济损失的，按实际损失进行赔偿。</w:t>
      </w:r>
    </w:p>
    <w:p w:rsidR="00DD2ADD" w:rsidRDefault="0014209A">
      <w:pPr>
        <w:pStyle w:val="a3"/>
        <w:adjustRightInd w:val="0"/>
        <w:snapToGrid w:val="0"/>
        <w:spacing w:after="0" w:line="50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lastRenderedPageBreak/>
        <w:t>九、争议处理</w:t>
      </w:r>
    </w:p>
    <w:p w:rsidR="00DD2ADD" w:rsidRDefault="0014209A">
      <w:pPr>
        <w:pStyle w:val="a3"/>
        <w:adjustRightInd w:val="0"/>
        <w:snapToGrid w:val="0"/>
        <w:spacing w:after="0" w:line="50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甲乙丙三方因履行本协议发生争议的，应当协商解决；协商不一致的，依法向甲方所在地人民法院提起诉讼。</w:t>
      </w:r>
    </w:p>
    <w:p w:rsidR="00DD2ADD" w:rsidRDefault="0014209A">
      <w:pPr>
        <w:pStyle w:val="a3"/>
        <w:adjustRightInd w:val="0"/>
        <w:snapToGrid w:val="0"/>
        <w:spacing w:after="0" w:line="50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十、本协议未尽事宜，双方应友好协商确定，订立书面补充协议。不能达成补充协议的，按法律、法规和国家、省、市有关规定执行。</w:t>
      </w:r>
    </w:p>
    <w:p w:rsidR="00DD2ADD" w:rsidRDefault="0014209A">
      <w:pPr>
        <w:pStyle w:val="a3"/>
        <w:adjustRightInd w:val="0"/>
        <w:snapToGrid w:val="0"/>
        <w:spacing w:after="0" w:line="50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十一</w:t>
      </w:r>
      <w:bookmarkStart w:id="0" w:name="_GoBack"/>
      <w:bookmarkEnd w:id="0"/>
      <w:r>
        <w:rPr>
          <w:rFonts w:ascii="仿宋_GB2312" w:eastAsia="仿宋_GB2312" w:hint="eastAsia"/>
          <w:color w:val="000000"/>
          <w:sz w:val="28"/>
          <w:szCs w:val="28"/>
        </w:rPr>
        <w:t>、本协议一式四份，经甲乙丙三方签字盖章后生效，甲方、乙方、丙方各执一份，个人档案一份。</w:t>
      </w:r>
    </w:p>
    <w:p w:rsidR="00DD2ADD" w:rsidRDefault="00DD2ADD">
      <w:pPr>
        <w:pStyle w:val="a3"/>
        <w:adjustRightInd w:val="0"/>
        <w:snapToGrid w:val="0"/>
        <w:spacing w:after="0" w:line="500" w:lineRule="exact"/>
        <w:rPr>
          <w:rFonts w:ascii="仿宋_GB2312" w:eastAsia="仿宋_GB2312"/>
          <w:color w:val="000000"/>
          <w:sz w:val="28"/>
          <w:szCs w:val="28"/>
        </w:rPr>
      </w:pPr>
    </w:p>
    <w:p w:rsidR="00DD2ADD" w:rsidRDefault="00DD2ADD">
      <w:pPr>
        <w:pStyle w:val="a3"/>
        <w:adjustRightInd w:val="0"/>
        <w:snapToGrid w:val="0"/>
        <w:spacing w:after="0" w:line="500" w:lineRule="exact"/>
        <w:rPr>
          <w:rFonts w:ascii="仿宋_GB2312" w:eastAsia="仿宋_GB2312"/>
          <w:color w:val="000000"/>
          <w:sz w:val="28"/>
          <w:szCs w:val="28"/>
        </w:rPr>
      </w:pPr>
    </w:p>
    <w:p w:rsidR="00DD2ADD" w:rsidRDefault="0014209A">
      <w:pPr>
        <w:pStyle w:val="a3"/>
        <w:adjustRightInd w:val="0"/>
        <w:snapToGrid w:val="0"/>
        <w:spacing w:after="0" w:line="500" w:lineRule="exact"/>
        <w:rPr>
          <w:rFonts w:ascii="仿宋_GB2312" w:eastAsia="仿宋_GB2312"/>
          <w:color w:val="000000"/>
          <w:sz w:val="28"/>
          <w:szCs w:val="28"/>
        </w:rPr>
      </w:pPr>
      <w:r>
        <w:rPr>
          <w:rFonts w:ascii="仿宋_GB2312" w:eastAsia="仿宋_GB2312" w:hint="eastAsia"/>
          <w:color w:val="000000"/>
          <w:sz w:val="28"/>
          <w:szCs w:val="28"/>
        </w:rPr>
        <w:t xml:space="preserve">甲方（签字盖章）：         </w:t>
      </w:r>
    </w:p>
    <w:p w:rsidR="00DD2ADD" w:rsidRDefault="0014209A">
      <w:pPr>
        <w:pStyle w:val="a3"/>
        <w:adjustRightInd w:val="0"/>
        <w:snapToGrid w:val="0"/>
        <w:spacing w:after="0" w:line="500" w:lineRule="exact"/>
        <w:ind w:firstLineChars="2200" w:firstLine="6160"/>
        <w:rPr>
          <w:rFonts w:ascii="仿宋_GB2312" w:eastAsia="仿宋_GB2312"/>
          <w:color w:val="000000"/>
          <w:sz w:val="28"/>
          <w:szCs w:val="28"/>
        </w:rPr>
      </w:pPr>
      <w:r>
        <w:rPr>
          <w:rFonts w:ascii="仿宋_GB2312" w:eastAsia="仿宋_GB2312" w:hint="eastAsia"/>
          <w:color w:val="000000"/>
          <w:sz w:val="28"/>
          <w:szCs w:val="28"/>
        </w:rPr>
        <w:t>年  月  日</w:t>
      </w:r>
    </w:p>
    <w:p w:rsidR="00DD2ADD" w:rsidRDefault="00DD2ADD">
      <w:pPr>
        <w:pStyle w:val="a3"/>
        <w:adjustRightInd w:val="0"/>
        <w:snapToGrid w:val="0"/>
        <w:spacing w:after="0" w:line="500" w:lineRule="exact"/>
        <w:rPr>
          <w:rFonts w:ascii="仿宋_GB2312" w:eastAsia="仿宋_GB2312"/>
          <w:color w:val="000000"/>
          <w:sz w:val="28"/>
          <w:szCs w:val="28"/>
        </w:rPr>
      </w:pPr>
    </w:p>
    <w:p w:rsidR="00DD2ADD" w:rsidRDefault="0014209A">
      <w:pPr>
        <w:pStyle w:val="a3"/>
        <w:adjustRightInd w:val="0"/>
        <w:snapToGrid w:val="0"/>
        <w:spacing w:after="0" w:line="500" w:lineRule="exact"/>
        <w:rPr>
          <w:rFonts w:ascii="仿宋_GB2312" w:eastAsia="仿宋_GB2312"/>
          <w:color w:val="000000"/>
          <w:sz w:val="28"/>
          <w:szCs w:val="28"/>
        </w:rPr>
      </w:pPr>
      <w:r>
        <w:rPr>
          <w:rFonts w:ascii="仿宋_GB2312" w:eastAsia="仿宋_GB2312" w:hint="eastAsia"/>
          <w:color w:val="000000"/>
          <w:sz w:val="28"/>
          <w:szCs w:val="28"/>
        </w:rPr>
        <w:t xml:space="preserve">乙方（签字）：    </w:t>
      </w:r>
    </w:p>
    <w:p w:rsidR="00DD2ADD" w:rsidRDefault="0014209A">
      <w:pPr>
        <w:pStyle w:val="a3"/>
        <w:adjustRightInd w:val="0"/>
        <w:snapToGrid w:val="0"/>
        <w:spacing w:after="0" w:line="500" w:lineRule="exact"/>
        <w:ind w:right="280"/>
        <w:jc w:val="right"/>
        <w:rPr>
          <w:rFonts w:ascii="仿宋_GB2312" w:eastAsia="仿宋_GB2312"/>
          <w:color w:val="000000"/>
          <w:sz w:val="28"/>
          <w:szCs w:val="28"/>
        </w:rPr>
      </w:pPr>
      <w:r>
        <w:rPr>
          <w:rFonts w:ascii="仿宋_GB2312" w:eastAsia="仿宋_GB2312" w:hint="eastAsia"/>
          <w:color w:val="000000"/>
          <w:sz w:val="28"/>
          <w:szCs w:val="28"/>
        </w:rPr>
        <w:t>年  月  日</w:t>
      </w:r>
    </w:p>
    <w:p w:rsidR="00DD2ADD" w:rsidRDefault="00DD2ADD">
      <w:pPr>
        <w:pStyle w:val="a3"/>
        <w:adjustRightInd w:val="0"/>
        <w:snapToGrid w:val="0"/>
        <w:spacing w:after="0" w:line="500" w:lineRule="exact"/>
        <w:rPr>
          <w:rFonts w:ascii="仿宋_GB2312" w:eastAsia="仿宋_GB2312"/>
          <w:color w:val="000000"/>
          <w:sz w:val="28"/>
          <w:szCs w:val="28"/>
        </w:rPr>
      </w:pPr>
    </w:p>
    <w:p w:rsidR="00DD2ADD" w:rsidRDefault="0014209A">
      <w:pPr>
        <w:pStyle w:val="a3"/>
        <w:adjustRightInd w:val="0"/>
        <w:snapToGrid w:val="0"/>
        <w:spacing w:after="0" w:line="500" w:lineRule="exact"/>
        <w:rPr>
          <w:rFonts w:ascii="仿宋_GB2312" w:eastAsia="仿宋_GB2312"/>
          <w:color w:val="000000"/>
          <w:sz w:val="28"/>
          <w:szCs w:val="28"/>
        </w:rPr>
      </w:pPr>
      <w:r>
        <w:rPr>
          <w:rFonts w:ascii="仿宋_GB2312" w:eastAsia="仿宋_GB2312" w:hint="eastAsia"/>
          <w:color w:val="000000"/>
          <w:sz w:val="28"/>
          <w:szCs w:val="28"/>
        </w:rPr>
        <w:t>丙方（签字盖章）：</w:t>
      </w:r>
    </w:p>
    <w:p w:rsidR="00DD2ADD" w:rsidRDefault="0014209A">
      <w:pPr>
        <w:pStyle w:val="a3"/>
        <w:adjustRightInd w:val="0"/>
        <w:snapToGrid w:val="0"/>
        <w:spacing w:after="0" w:line="500" w:lineRule="exact"/>
        <w:ind w:right="280"/>
        <w:jc w:val="right"/>
        <w:rPr>
          <w:rFonts w:ascii="仿宋_GB2312" w:eastAsia="仿宋_GB2312"/>
          <w:color w:val="000000"/>
          <w:sz w:val="28"/>
          <w:szCs w:val="28"/>
        </w:rPr>
      </w:pPr>
      <w:r>
        <w:rPr>
          <w:rFonts w:ascii="仿宋_GB2312" w:eastAsia="仿宋_GB2312" w:hint="eastAsia"/>
          <w:color w:val="000000"/>
          <w:sz w:val="28"/>
          <w:szCs w:val="28"/>
        </w:rPr>
        <w:t>年  月  日</w:t>
      </w:r>
    </w:p>
    <w:p w:rsidR="00DD2ADD" w:rsidRDefault="00DD2ADD">
      <w:pPr>
        <w:pStyle w:val="a3"/>
        <w:adjustRightInd w:val="0"/>
        <w:snapToGrid w:val="0"/>
        <w:spacing w:after="0" w:line="500" w:lineRule="exact"/>
      </w:pPr>
    </w:p>
    <w:sectPr w:rsidR="00DD2A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D74" w:rsidRDefault="00C34D74" w:rsidP="001C6ACB">
      <w:r>
        <w:separator/>
      </w:r>
    </w:p>
  </w:endnote>
  <w:endnote w:type="continuationSeparator" w:id="0">
    <w:p w:rsidR="00C34D74" w:rsidRDefault="00C34D74" w:rsidP="001C6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D74" w:rsidRDefault="00C34D74" w:rsidP="001C6ACB">
      <w:r>
        <w:separator/>
      </w:r>
    </w:p>
  </w:footnote>
  <w:footnote w:type="continuationSeparator" w:id="0">
    <w:p w:rsidR="00C34D74" w:rsidRDefault="00C34D74" w:rsidP="001C6A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F72321"/>
    <w:rsid w:val="0002662F"/>
    <w:rsid w:val="0009126C"/>
    <w:rsid w:val="000B067E"/>
    <w:rsid w:val="00101E6B"/>
    <w:rsid w:val="00125E5D"/>
    <w:rsid w:val="0014209A"/>
    <w:rsid w:val="001A57AE"/>
    <w:rsid w:val="001C6ACB"/>
    <w:rsid w:val="002D5D12"/>
    <w:rsid w:val="003110F4"/>
    <w:rsid w:val="00335CE8"/>
    <w:rsid w:val="00441DE8"/>
    <w:rsid w:val="00447CB3"/>
    <w:rsid w:val="004543AF"/>
    <w:rsid w:val="004D4681"/>
    <w:rsid w:val="004F133C"/>
    <w:rsid w:val="00565641"/>
    <w:rsid w:val="005A4FC9"/>
    <w:rsid w:val="005E7629"/>
    <w:rsid w:val="00615BB4"/>
    <w:rsid w:val="00862CDC"/>
    <w:rsid w:val="008A54B4"/>
    <w:rsid w:val="008D1D8E"/>
    <w:rsid w:val="008E210B"/>
    <w:rsid w:val="008E796D"/>
    <w:rsid w:val="0090372E"/>
    <w:rsid w:val="00931878"/>
    <w:rsid w:val="0098270F"/>
    <w:rsid w:val="009F5E76"/>
    <w:rsid w:val="009F67FB"/>
    <w:rsid w:val="00A66454"/>
    <w:rsid w:val="00B24043"/>
    <w:rsid w:val="00B97A3E"/>
    <w:rsid w:val="00BD09A3"/>
    <w:rsid w:val="00BE1A03"/>
    <w:rsid w:val="00C34D74"/>
    <w:rsid w:val="00CD0146"/>
    <w:rsid w:val="00CE0209"/>
    <w:rsid w:val="00D239F3"/>
    <w:rsid w:val="00D467FE"/>
    <w:rsid w:val="00D518F2"/>
    <w:rsid w:val="00D6793F"/>
    <w:rsid w:val="00D719DD"/>
    <w:rsid w:val="00DD2ADD"/>
    <w:rsid w:val="00E8495D"/>
    <w:rsid w:val="00EE668C"/>
    <w:rsid w:val="00F06A19"/>
    <w:rsid w:val="00F65601"/>
    <w:rsid w:val="3708325D"/>
    <w:rsid w:val="3DC520F1"/>
    <w:rsid w:val="4AF72321"/>
    <w:rsid w:val="6D535020"/>
    <w:rsid w:val="6DB33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7049798-ED14-4F79-9F4A-B13C63F6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unhideWhenUsed/>
    <w:qFormat/>
    <w:pPr>
      <w:spacing w:after="120"/>
      <w:ind w:leftChars="200" w:left="420"/>
    </w:pPr>
  </w:style>
  <w:style w:type="paragraph" w:styleId="a4">
    <w:name w:val="Balloon Text"/>
    <w:basedOn w:val="a"/>
    <w:link w:val="Char0"/>
    <w:semiHidden/>
    <w:unhideWhenUsed/>
    <w:rPr>
      <w:sz w:val="18"/>
      <w:szCs w:val="18"/>
    </w:rPr>
  </w:style>
  <w:style w:type="paragraph" w:styleId="a5">
    <w:name w:val="footer"/>
    <w:basedOn w:val="a"/>
    <w:link w:val="Char1"/>
    <w:pPr>
      <w:tabs>
        <w:tab w:val="center" w:pos="4153"/>
        <w:tab w:val="right" w:pos="8306"/>
      </w:tabs>
      <w:snapToGrid w:val="0"/>
      <w:jc w:val="left"/>
    </w:pPr>
    <w:rPr>
      <w:sz w:val="18"/>
      <w:szCs w:val="18"/>
    </w:rPr>
  </w:style>
  <w:style w:type="paragraph" w:styleId="a6">
    <w:name w:val="header"/>
    <w:basedOn w:val="a"/>
    <w:link w:val="Char2"/>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rPr>
      <w:rFonts w:ascii="Calibri" w:eastAsia="宋体" w:hAnsi="Calibri" w:cs="Times New Roman"/>
      <w:kern w:val="2"/>
      <w:sz w:val="18"/>
      <w:szCs w:val="18"/>
    </w:rPr>
  </w:style>
  <w:style w:type="character" w:customStyle="1" w:styleId="Char1">
    <w:name w:val="页脚 Char"/>
    <w:basedOn w:val="a0"/>
    <w:link w:val="a5"/>
    <w:rPr>
      <w:rFonts w:ascii="Calibri" w:eastAsia="宋体" w:hAnsi="Calibri" w:cs="Times New Roman"/>
      <w:kern w:val="2"/>
      <w:sz w:val="18"/>
      <w:szCs w:val="18"/>
    </w:rPr>
  </w:style>
  <w:style w:type="character" w:customStyle="1" w:styleId="Char">
    <w:name w:val="正文文本缩进 Char"/>
    <w:basedOn w:val="a0"/>
    <w:link w:val="a3"/>
    <w:uiPriority w:val="99"/>
    <w:rPr>
      <w:rFonts w:ascii="Calibri" w:eastAsia="宋体" w:hAnsi="Calibri" w:cs="Times New Roman"/>
      <w:kern w:val="2"/>
      <w:sz w:val="21"/>
      <w:szCs w:val="22"/>
    </w:rPr>
  </w:style>
  <w:style w:type="character" w:customStyle="1" w:styleId="Char0">
    <w:name w:val="批注框文本 Char"/>
    <w:basedOn w:val="a0"/>
    <w:link w:val="a4"/>
    <w:semiHidden/>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6389\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4</Pages>
  <Words>282</Words>
  <Characters>1612</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熊熊</dc:creator>
  <cp:lastModifiedBy>康志亮</cp:lastModifiedBy>
  <cp:revision>10</cp:revision>
  <dcterms:created xsi:type="dcterms:W3CDTF">2020-02-25T07:50:00Z</dcterms:created>
  <dcterms:modified xsi:type="dcterms:W3CDTF">2020-02-25T07:54:00Z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