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7A1" w:rsidRDefault="005527A1" w:rsidP="005527A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3</w:t>
      </w:r>
      <w:r>
        <w:rPr>
          <w:rFonts w:ascii="Arial" w:eastAsia="黑体" w:hAnsi="Arial" w:cs="Arial"/>
          <w:sz w:val="28"/>
          <w:szCs w:val="28"/>
        </w:rPr>
        <w:t>……</w:t>
      </w:r>
    </w:p>
    <w:p w:rsidR="005527A1" w:rsidRDefault="005527A1" w:rsidP="005527A1">
      <w:pPr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ascii="黑体" w:eastAsia="黑体" w:hint="eastAsia"/>
          <w:b/>
          <w:color w:val="000000"/>
          <w:sz w:val="36"/>
          <w:szCs w:val="36"/>
        </w:rPr>
        <w:t>西安电子科技大学201</w:t>
      </w:r>
      <w:r>
        <w:rPr>
          <w:rFonts w:ascii="黑体" w:eastAsia="黑体"/>
          <w:b/>
          <w:color w:val="000000"/>
          <w:sz w:val="36"/>
          <w:szCs w:val="36"/>
        </w:rPr>
        <w:t>9</w:t>
      </w:r>
      <w:r>
        <w:rPr>
          <w:rFonts w:ascii="黑体" w:eastAsia="黑体" w:hint="eastAsia"/>
          <w:b/>
          <w:color w:val="000000"/>
          <w:sz w:val="36"/>
          <w:szCs w:val="36"/>
        </w:rPr>
        <w:t>年度党建与管理工作目标任务分解表</w:t>
      </w:r>
    </w:p>
    <w:p w:rsidR="005527A1" w:rsidRDefault="005527A1" w:rsidP="005527A1">
      <w:pPr>
        <w:ind w:firstLineChars="200" w:firstLine="560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/>
          <w:color w:val="000000"/>
          <w:sz w:val="28"/>
          <w:szCs w:val="28"/>
        </w:rPr>
        <w:t>单位</w:t>
      </w:r>
      <w:r>
        <w:rPr>
          <w:rFonts w:ascii="黑体" w:eastAsia="黑体" w:hint="eastAsia"/>
          <w:color w:val="000000"/>
          <w:sz w:val="28"/>
          <w:szCs w:val="28"/>
        </w:rPr>
        <w:t xml:space="preserve">（公章）： </w:t>
      </w:r>
      <w:r>
        <w:rPr>
          <w:rFonts w:ascii="黑体" w:eastAsia="黑体"/>
          <w:color w:val="000000"/>
          <w:sz w:val="28"/>
          <w:szCs w:val="28"/>
        </w:rPr>
        <w:t xml:space="preserve">                                                       负责人</w:t>
      </w:r>
      <w:r>
        <w:rPr>
          <w:rFonts w:ascii="黑体" w:eastAsia="黑体" w:hint="eastAsia"/>
          <w:color w:val="000000"/>
          <w:sz w:val="28"/>
          <w:szCs w:val="28"/>
        </w:rPr>
        <w:t>（</w:t>
      </w:r>
      <w:r>
        <w:rPr>
          <w:rFonts w:ascii="黑体" w:eastAsia="黑体"/>
          <w:color w:val="000000"/>
          <w:sz w:val="28"/>
          <w:szCs w:val="28"/>
        </w:rPr>
        <w:t>签字</w:t>
      </w:r>
      <w:r>
        <w:rPr>
          <w:rFonts w:ascii="黑体" w:eastAsia="黑体" w:hint="eastAsia"/>
          <w:color w:val="000000"/>
          <w:sz w:val="28"/>
          <w:szCs w:val="28"/>
        </w:rPr>
        <w:t xml:space="preserve">）：   </w:t>
      </w:r>
      <w:r>
        <w:rPr>
          <w:rFonts w:ascii="黑体" w:eastAsia="黑体"/>
          <w:color w:val="000000"/>
          <w:sz w:val="28"/>
          <w:szCs w:val="28"/>
        </w:rPr>
        <w:t xml:space="preserve">            </w:t>
      </w:r>
    </w:p>
    <w:tbl>
      <w:tblPr>
        <w:tblW w:w="1325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482"/>
        <w:gridCol w:w="3827"/>
        <w:gridCol w:w="5525"/>
      </w:tblGrid>
      <w:tr w:rsidR="005527A1" w:rsidTr="00495AFC">
        <w:trPr>
          <w:trHeight w:val="632"/>
          <w:tblHeader/>
          <w:jc w:val="center"/>
        </w:trPr>
        <w:tc>
          <w:tcPr>
            <w:tcW w:w="1418" w:type="dxa"/>
            <w:vAlign w:val="center"/>
          </w:tcPr>
          <w:p w:rsidR="005527A1" w:rsidRDefault="005527A1" w:rsidP="00495AF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单位名称</w:t>
            </w:r>
          </w:p>
        </w:tc>
        <w:tc>
          <w:tcPr>
            <w:tcW w:w="2482" w:type="dxa"/>
            <w:vAlign w:val="center"/>
          </w:tcPr>
          <w:p w:rsidR="005527A1" w:rsidRDefault="005527A1" w:rsidP="00495AF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目标任务</w:t>
            </w:r>
          </w:p>
        </w:tc>
        <w:tc>
          <w:tcPr>
            <w:tcW w:w="3827" w:type="dxa"/>
            <w:vAlign w:val="center"/>
          </w:tcPr>
          <w:p w:rsidR="005527A1" w:rsidRDefault="005527A1" w:rsidP="00495AF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具体指标</w:t>
            </w:r>
          </w:p>
        </w:tc>
        <w:tc>
          <w:tcPr>
            <w:tcW w:w="5525" w:type="dxa"/>
            <w:vAlign w:val="center"/>
          </w:tcPr>
          <w:p w:rsidR="005527A1" w:rsidRDefault="005527A1" w:rsidP="00495AF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衡量</w:t>
            </w:r>
            <w:r>
              <w:rPr>
                <w:rFonts w:ascii="黑体" w:eastAsia="黑体" w:hAnsi="黑体"/>
                <w:b/>
                <w:bCs/>
                <w:color w:val="000000"/>
                <w:kern w:val="0"/>
              </w:rPr>
              <w:t>标准</w:t>
            </w: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/观测点</w:t>
            </w:r>
          </w:p>
          <w:p w:rsidR="005527A1" w:rsidRDefault="005527A1" w:rsidP="00495AF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（完成的数量</w:t>
            </w:r>
            <w:r>
              <w:rPr>
                <w:rFonts w:ascii="黑体" w:eastAsia="黑体" w:hAnsi="黑体"/>
                <w:b/>
                <w:bCs/>
                <w:color w:val="000000"/>
                <w:kern w:val="0"/>
              </w:rPr>
              <w:t>、质量</w:t>
            </w: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、期限和</w:t>
            </w:r>
            <w:r>
              <w:rPr>
                <w:rFonts w:ascii="黑体" w:eastAsia="黑体" w:hAnsi="黑体"/>
                <w:b/>
                <w:bCs/>
                <w:color w:val="000000"/>
                <w:kern w:val="0"/>
              </w:rPr>
              <w:t>效果</w:t>
            </w: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等）</w:t>
            </w:r>
          </w:p>
        </w:tc>
      </w:tr>
      <w:tr w:rsidR="005527A1" w:rsidTr="00495AFC">
        <w:trPr>
          <w:trHeight w:val="460"/>
          <w:jc w:val="center"/>
        </w:trPr>
        <w:tc>
          <w:tcPr>
            <w:tcW w:w="1418" w:type="dxa"/>
            <w:vMerge w:val="restart"/>
            <w:vAlign w:val="center"/>
          </w:tcPr>
          <w:p w:rsidR="005527A1" w:rsidRDefault="005527A1" w:rsidP="00495AFC">
            <w:pPr>
              <w:adjustRightInd w:val="0"/>
              <w:snapToGrid w:val="0"/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2482" w:type="dxa"/>
            <w:vMerge w:val="restart"/>
            <w:vAlign w:val="center"/>
          </w:tcPr>
          <w:p w:rsidR="005527A1" w:rsidRDefault="005527A1" w:rsidP="005527A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</w:rPr>
            </w:pPr>
            <w:r>
              <w:rPr>
                <w:rFonts w:ascii="黑体" w:eastAsia="黑体" w:hAnsi="黑体"/>
                <w:b/>
                <w:bCs/>
                <w:color w:val="000000"/>
                <w:kern w:val="0"/>
              </w:rPr>
              <w:t>示例</w:t>
            </w: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：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</w:rPr>
              <w:t>领导班子建设与</w:t>
            </w:r>
          </w:p>
          <w:p w:rsidR="005527A1" w:rsidRDefault="005527A1" w:rsidP="005527A1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</w:rPr>
            </w:pPr>
            <w:r>
              <w:rPr>
                <w:rFonts w:ascii="黑体" w:eastAsia="黑体" w:hAnsi="黑体"/>
                <w:bCs/>
                <w:color w:val="000000"/>
                <w:kern w:val="0"/>
              </w:rPr>
              <w:t>基层党组织建设</w:t>
            </w:r>
          </w:p>
        </w:tc>
        <w:tc>
          <w:tcPr>
            <w:tcW w:w="3827" w:type="dxa"/>
            <w:vAlign w:val="center"/>
          </w:tcPr>
          <w:p w:rsidR="005527A1" w:rsidRDefault="005527A1" w:rsidP="005527A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</w:rPr>
              <w:t>严格执行学院党政联席会和常委会制度</w:t>
            </w:r>
          </w:p>
        </w:tc>
        <w:tc>
          <w:tcPr>
            <w:tcW w:w="5525" w:type="dxa"/>
            <w:vAlign w:val="center"/>
          </w:tcPr>
          <w:p w:rsidR="005527A1" w:rsidRDefault="005527A1" w:rsidP="005527A1">
            <w:pPr>
              <w:adjustRightInd w:val="0"/>
              <w:snapToGrid w:val="0"/>
              <w:spacing w:line="400" w:lineRule="exact"/>
              <w:rPr>
                <w:rFonts w:ascii="黑体" w:eastAsia="黑体" w:hAnsi="黑体"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</w:rPr>
              <w:t>1</w:t>
            </w:r>
            <w:r>
              <w:rPr>
                <w:rFonts w:ascii="黑体" w:eastAsia="黑体" w:hAnsi="黑体"/>
                <w:bCs/>
                <w:color w:val="000000"/>
                <w:kern w:val="0"/>
              </w:rPr>
              <w:t>.按时按规定召开党政联席会议和常委会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</w:rPr>
              <w:t>；</w:t>
            </w:r>
          </w:p>
          <w:p w:rsidR="005527A1" w:rsidRDefault="005527A1" w:rsidP="005527A1">
            <w:pPr>
              <w:adjustRightInd w:val="0"/>
              <w:snapToGrid w:val="0"/>
              <w:spacing w:line="400" w:lineRule="exact"/>
              <w:rPr>
                <w:rFonts w:ascii="黑体" w:eastAsia="黑体" w:hAnsi="黑体"/>
                <w:bCs/>
                <w:color w:val="000000"/>
                <w:kern w:val="0"/>
              </w:rPr>
            </w:pPr>
            <w:r>
              <w:rPr>
                <w:rFonts w:ascii="黑体" w:eastAsia="黑体" w:hAnsi="黑体"/>
                <w:bCs/>
                <w:color w:val="000000"/>
                <w:kern w:val="0"/>
              </w:rPr>
              <w:t>2.讨论议题明确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</w:rPr>
              <w:t>，</w:t>
            </w:r>
            <w:r>
              <w:rPr>
                <w:rFonts w:ascii="黑体" w:eastAsia="黑体" w:hAnsi="黑体"/>
                <w:bCs/>
                <w:color w:val="000000"/>
                <w:kern w:val="0"/>
              </w:rPr>
              <w:t>参会人数符合规定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</w:rPr>
              <w:t>；</w:t>
            </w:r>
          </w:p>
          <w:p w:rsidR="005527A1" w:rsidRDefault="005527A1" w:rsidP="005527A1">
            <w:pPr>
              <w:adjustRightInd w:val="0"/>
              <w:snapToGrid w:val="0"/>
              <w:spacing w:line="400" w:lineRule="exact"/>
              <w:rPr>
                <w:rFonts w:ascii="黑体" w:eastAsia="黑体" w:hAnsi="黑体"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</w:rPr>
              <w:t>3</w:t>
            </w:r>
            <w:r>
              <w:rPr>
                <w:rFonts w:ascii="黑体" w:eastAsia="黑体" w:hAnsi="黑体"/>
                <w:bCs/>
                <w:color w:val="000000"/>
                <w:kern w:val="0"/>
              </w:rPr>
              <w:t>.会议记录详实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</w:rPr>
              <w:t>。</w:t>
            </w:r>
          </w:p>
        </w:tc>
      </w:tr>
      <w:tr w:rsidR="005527A1" w:rsidTr="00495AFC">
        <w:trPr>
          <w:trHeight w:val="460"/>
          <w:jc w:val="center"/>
        </w:trPr>
        <w:tc>
          <w:tcPr>
            <w:tcW w:w="1418" w:type="dxa"/>
            <w:vMerge/>
            <w:vAlign w:val="center"/>
          </w:tcPr>
          <w:p w:rsidR="005527A1" w:rsidRDefault="005527A1" w:rsidP="00495AFC">
            <w:pPr>
              <w:adjustRightInd w:val="0"/>
              <w:snapToGrid w:val="0"/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2482" w:type="dxa"/>
            <w:vMerge/>
            <w:vAlign w:val="center"/>
          </w:tcPr>
          <w:p w:rsidR="005527A1" w:rsidRDefault="005527A1" w:rsidP="005527A1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Align w:val="center"/>
          </w:tcPr>
          <w:p w:rsidR="005527A1" w:rsidRDefault="005527A1" w:rsidP="005527A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</w:rPr>
            </w:pPr>
            <w:r>
              <w:rPr>
                <w:rFonts w:ascii="黑体" w:eastAsia="黑体" w:hAnsi="黑体"/>
                <w:bCs/>
                <w:color w:val="000000"/>
                <w:kern w:val="0"/>
              </w:rPr>
              <w:t>领导班子民主生活会制度执行情况</w:t>
            </w:r>
          </w:p>
        </w:tc>
        <w:tc>
          <w:tcPr>
            <w:tcW w:w="5525" w:type="dxa"/>
            <w:vAlign w:val="center"/>
          </w:tcPr>
          <w:p w:rsidR="005527A1" w:rsidRDefault="005527A1" w:rsidP="005527A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黑体" w:eastAsia="黑体" w:hAnsi="黑体"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</w:rPr>
              <w:t>1</w:t>
            </w:r>
            <w:r>
              <w:rPr>
                <w:rFonts w:ascii="黑体" w:eastAsia="黑体" w:hAnsi="黑体"/>
                <w:bCs/>
                <w:color w:val="000000"/>
                <w:kern w:val="0"/>
              </w:rPr>
              <w:t>.按时按规定召开领导班子民主生活会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</w:rPr>
              <w:t>；</w:t>
            </w:r>
          </w:p>
          <w:p w:rsidR="005527A1" w:rsidRDefault="005527A1" w:rsidP="005527A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黑体" w:eastAsia="黑体" w:hAnsi="黑体"/>
                <w:bCs/>
                <w:color w:val="000000"/>
                <w:kern w:val="0"/>
              </w:rPr>
            </w:pPr>
            <w:r>
              <w:rPr>
                <w:rFonts w:ascii="黑体" w:eastAsia="黑体" w:hAnsi="黑体"/>
                <w:bCs/>
                <w:color w:val="000000"/>
                <w:kern w:val="0"/>
              </w:rPr>
              <w:t>2.深入群众调查研究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</w:rPr>
              <w:t>X次，</w:t>
            </w:r>
            <w:r>
              <w:rPr>
                <w:rFonts w:ascii="黑体" w:eastAsia="黑体" w:hAnsi="黑体"/>
                <w:bCs/>
                <w:color w:val="000000"/>
                <w:kern w:val="0"/>
              </w:rPr>
              <w:t>认真听取对班子的意见与建议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</w:rPr>
              <w:t>；</w:t>
            </w:r>
          </w:p>
          <w:p w:rsidR="005527A1" w:rsidRDefault="005527A1" w:rsidP="005527A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黑体" w:eastAsia="黑体" w:hAnsi="黑体"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</w:rPr>
              <w:t>3</w:t>
            </w:r>
            <w:r>
              <w:rPr>
                <w:rFonts w:ascii="黑体" w:eastAsia="黑体" w:hAnsi="黑体"/>
                <w:bCs/>
                <w:color w:val="000000"/>
                <w:kern w:val="0"/>
              </w:rPr>
              <w:t>.班子民主生活会材料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</w:rPr>
              <w:t>、</w:t>
            </w:r>
            <w:r>
              <w:rPr>
                <w:rFonts w:ascii="黑体" w:eastAsia="黑体" w:hAnsi="黑体"/>
                <w:bCs/>
                <w:color w:val="000000"/>
                <w:kern w:val="0"/>
              </w:rPr>
              <w:t>个人对照检查材料齐全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</w:rPr>
              <w:t>，</w:t>
            </w:r>
            <w:r>
              <w:rPr>
                <w:rFonts w:ascii="黑体" w:eastAsia="黑体" w:hAnsi="黑体"/>
                <w:bCs/>
                <w:color w:val="000000"/>
                <w:kern w:val="0"/>
              </w:rPr>
              <w:t>符合要求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</w:rPr>
              <w:t>。</w:t>
            </w:r>
          </w:p>
        </w:tc>
      </w:tr>
      <w:tr w:rsidR="005527A1" w:rsidTr="00495AFC">
        <w:trPr>
          <w:trHeight w:val="241"/>
          <w:jc w:val="center"/>
        </w:trPr>
        <w:tc>
          <w:tcPr>
            <w:tcW w:w="1418" w:type="dxa"/>
            <w:vMerge/>
            <w:vAlign w:val="center"/>
          </w:tcPr>
          <w:p w:rsidR="005527A1" w:rsidRDefault="005527A1" w:rsidP="00495AFC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2482" w:type="dxa"/>
            <w:vMerge/>
            <w:vAlign w:val="center"/>
          </w:tcPr>
          <w:p w:rsidR="005527A1" w:rsidRDefault="005527A1" w:rsidP="005527A1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Align w:val="center"/>
          </w:tcPr>
          <w:p w:rsidR="005527A1" w:rsidRDefault="005527A1" w:rsidP="005527A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</w:rPr>
              <w:t>基层</w:t>
            </w:r>
            <w:r>
              <w:rPr>
                <w:rFonts w:ascii="黑体" w:eastAsia="黑体" w:hAnsi="黑体"/>
                <w:bCs/>
                <w:color w:val="000000"/>
                <w:kern w:val="0"/>
              </w:rPr>
              <w:t>党建工作情况</w:t>
            </w:r>
          </w:p>
        </w:tc>
        <w:tc>
          <w:tcPr>
            <w:tcW w:w="5525" w:type="dxa"/>
            <w:vAlign w:val="center"/>
          </w:tcPr>
          <w:p w:rsidR="005527A1" w:rsidRDefault="005527A1" w:rsidP="005527A1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ascii="Arial" w:eastAsia="黑体" w:hAnsi="Arial" w:cs="Arial"/>
                <w:bCs/>
                <w:color w:val="000000"/>
                <w:kern w:val="0"/>
              </w:rPr>
            </w:pPr>
            <w:r>
              <w:rPr>
                <w:rFonts w:ascii="Arial" w:eastAsia="黑体" w:hAnsi="Arial" w:cs="Arial"/>
                <w:bCs/>
                <w:color w:val="000000"/>
                <w:kern w:val="0"/>
              </w:rPr>
              <w:t>……</w:t>
            </w:r>
          </w:p>
          <w:p w:rsidR="005527A1" w:rsidRDefault="005527A1" w:rsidP="005527A1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ascii="Arial" w:eastAsia="黑体" w:hAnsi="Arial" w:cs="Arial"/>
                <w:bCs/>
                <w:color w:val="000000"/>
                <w:kern w:val="0"/>
              </w:rPr>
            </w:pPr>
            <w:r>
              <w:rPr>
                <w:rFonts w:ascii="Arial" w:eastAsia="黑体" w:hAnsi="Arial" w:cs="Arial"/>
                <w:bCs/>
                <w:color w:val="000000"/>
                <w:kern w:val="0"/>
              </w:rPr>
              <w:t>……</w:t>
            </w:r>
          </w:p>
          <w:p w:rsidR="005527A1" w:rsidRDefault="005527A1" w:rsidP="005527A1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ascii="Arial" w:eastAsia="黑体" w:hAnsi="Arial" w:cs="Arial"/>
                <w:bCs/>
                <w:color w:val="000000"/>
                <w:kern w:val="0"/>
              </w:rPr>
            </w:pPr>
            <w:r>
              <w:rPr>
                <w:rFonts w:ascii="Arial" w:eastAsia="黑体" w:hAnsi="Arial" w:cs="Arial"/>
                <w:bCs/>
                <w:color w:val="000000"/>
                <w:kern w:val="0"/>
              </w:rPr>
              <w:t>……</w:t>
            </w:r>
          </w:p>
        </w:tc>
      </w:tr>
    </w:tbl>
    <w:p w:rsidR="005527A1" w:rsidRDefault="005527A1" w:rsidP="005527A1">
      <w:pPr>
        <w:tabs>
          <w:tab w:val="left" w:pos="765"/>
        </w:tabs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</w:p>
    <w:p w:rsidR="005527A1" w:rsidRDefault="005527A1" w:rsidP="005527A1">
      <w:pPr>
        <w:tabs>
          <w:tab w:val="left" w:pos="765"/>
        </w:tabs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/>
          <w:b/>
          <w:bCs/>
          <w:sz w:val="24"/>
          <w:szCs w:val="24"/>
        </w:rPr>
        <w:t>注明</w:t>
      </w:r>
      <w:r>
        <w:rPr>
          <w:rFonts w:ascii="仿宋" w:eastAsia="仿宋" w:hAnsi="仿宋" w:hint="eastAsia"/>
          <w:b/>
          <w:bCs/>
          <w:sz w:val="24"/>
          <w:szCs w:val="24"/>
        </w:rPr>
        <w:t>：此表由需要分解党建与管理工作任务指标到各学院（部）和职能部门的单位</w:t>
      </w:r>
      <w:r>
        <w:rPr>
          <w:rFonts w:ascii="仿宋" w:eastAsia="仿宋" w:hAnsi="仿宋"/>
          <w:b/>
          <w:bCs/>
          <w:sz w:val="24"/>
          <w:szCs w:val="24"/>
        </w:rPr>
        <w:t>根据工作目标任务分解原则填写</w:t>
      </w:r>
      <w:r>
        <w:rPr>
          <w:rFonts w:ascii="仿宋" w:eastAsia="仿宋" w:hAnsi="仿宋" w:hint="eastAsia"/>
          <w:b/>
          <w:bCs/>
          <w:sz w:val="24"/>
          <w:szCs w:val="24"/>
        </w:rPr>
        <w:t>，且目标任务限报1项。坚持分类考评，针对各学院（部）和职能部门直属附属单位提出有针对性的指标和标准，务求抓关键、求实效和可考核。</w:t>
      </w:r>
    </w:p>
    <w:p w:rsidR="004C3AA1" w:rsidRPr="005527A1" w:rsidRDefault="00460F17" w:rsidP="005527A1">
      <w:bookmarkStart w:id="0" w:name="_GoBack"/>
      <w:bookmarkEnd w:id="0"/>
    </w:p>
    <w:sectPr w:rsidR="004C3AA1" w:rsidRPr="005527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F17" w:rsidRDefault="00460F17" w:rsidP="006A2F28">
      <w:r>
        <w:separator/>
      </w:r>
    </w:p>
  </w:endnote>
  <w:endnote w:type="continuationSeparator" w:id="0">
    <w:p w:rsidR="00460F17" w:rsidRDefault="00460F17" w:rsidP="006A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F17" w:rsidRDefault="00460F17" w:rsidP="006A2F28">
      <w:r>
        <w:separator/>
      </w:r>
    </w:p>
  </w:footnote>
  <w:footnote w:type="continuationSeparator" w:id="0">
    <w:p w:rsidR="00460F17" w:rsidRDefault="00460F17" w:rsidP="006A2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162DAD4"/>
    <w:multiLevelType w:val="singleLevel"/>
    <w:tmpl w:val="F162DAD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A8"/>
    <w:rsid w:val="003F3E08"/>
    <w:rsid w:val="00460F17"/>
    <w:rsid w:val="00512DA8"/>
    <w:rsid w:val="005527A1"/>
    <w:rsid w:val="006A2F28"/>
    <w:rsid w:val="00DB2580"/>
    <w:rsid w:val="00F7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79FD75-2C36-4986-8833-BBFD97F8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F28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2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2F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2F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2F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2019-02-25T02:23:00Z</dcterms:created>
  <dcterms:modified xsi:type="dcterms:W3CDTF">2019-02-25T02:32:00Z</dcterms:modified>
</cp:coreProperties>
</file>