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6" w:rsidRPr="006F304F" w:rsidRDefault="00D403A6" w:rsidP="00D403A6">
      <w:pPr>
        <w:rPr>
          <w:rFonts w:ascii="黑体" w:eastAsia="黑体" w:hAnsi="黑体"/>
          <w:sz w:val="32"/>
          <w:szCs w:val="32"/>
        </w:rPr>
      </w:pPr>
      <w:r w:rsidRPr="006F304F">
        <w:rPr>
          <w:rFonts w:ascii="黑体" w:eastAsia="黑体" w:hAnsi="黑体" w:hint="eastAsia"/>
          <w:sz w:val="32"/>
          <w:szCs w:val="32"/>
        </w:rPr>
        <w:t>附件</w:t>
      </w:r>
    </w:p>
    <w:p w:rsidR="00D403A6" w:rsidRPr="006F304F" w:rsidRDefault="00D403A6" w:rsidP="00D403A6">
      <w:pPr>
        <w:widowControl/>
        <w:ind w:left="108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自选图形 44" o:spid="_x0000_s1026" type="#_x0000_t201" style="position:absolute;left:0;text-align:left;margin-left:0;margin-top:0;width:310.5pt;height:25.5pt;z-index:251658240;visibility:hidden" filled="f" stroked="f" o:insetmode="auto">
            <v:path shadowok="t" strokeok="t"/>
            <o:lock v:ext="edit" rotation="t"/>
          </v:shape>
        </w:pic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 id="自选图形 45" o:spid="_x0000_s1027" type="#_x0000_t201" style="position:absolute;left:0;text-align:left;margin-left:0;margin-top:0;width:310.5pt;height:25.5pt;z-index:251658240;visibility:hidden" filled="f" stroked="f" o:insetmode="auto">
            <v:path shadowok="t" strokeok="t"/>
            <o:lock v:ext="edit" rotation="t"/>
          </v:shape>
        </w:pic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 id="自选图形 46" o:spid="_x0000_s1028" type="#_x0000_t201" style="position:absolute;left:0;text-align:left;margin-left:0;margin-top:0;width:310.5pt;height:25.5pt;z-index:251658240;visibility:hidden" filled="f" stroked="f" o:insetmode="auto">
            <v:path shadowok="t" strokeok="t"/>
            <o:lock v:ext="edit" rotation="t"/>
          </v:shape>
        </w:pic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 id="自选图形 47" o:spid="_x0000_s1029" type="#_x0000_t201" style="position:absolute;left:0;text-align:left;margin-left:0;margin-top:0;width:310.5pt;height:25.5pt;z-index:251658240;visibility:hidden" filled="f" stroked="f" o:insetmode="auto">
            <v:path shadowok="t" strokeok="t"/>
            <o:lock v:ext="edit" rotation="t"/>
          </v:shape>
        </w:pic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 id="自选图形 48" o:spid="_x0000_s1030" type="#_x0000_t201" style="position:absolute;left:0;text-align:left;margin-left:0;margin-top:0;width:310.5pt;height:25.5pt;z-index:251658240;visibility:hidden" filled="f" stroked="f" o:insetmode="auto">
            <v:path shadowok="t" strokeok="t"/>
            <o:lock v:ext="edit" rotation="t"/>
          </v:shape>
        </w:pic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pict>
          <v:shape id="自选图形 49" o:spid="_x0000_s1031" type="#_x0000_t201" style="position:absolute;left:0;text-align:left;margin-left:0;margin-top:0;width:364.5pt;height:25.5pt;z-index:251658240;visibility:hidden" filled="f" stroked="f" o:insetmode="auto">
            <v:path shadowok="t" strokeok="t"/>
            <o:lock v:ext="edit" rotation="t"/>
          </v:shape>
        </w:pict>
      </w:r>
      <w:r w:rsidRPr="006F304F"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2018年陕西省博士后生活资助人员公示名单</w:t>
      </w:r>
    </w:p>
    <w:p w:rsidR="00D403A6" w:rsidRPr="00DC2D96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b/>
          <w:bCs/>
          <w:kern w:val="0"/>
          <w:sz w:val="20"/>
          <w:szCs w:val="20"/>
        </w:rPr>
      </w:pPr>
      <w:r w:rsidRPr="00B0124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序号</w:t>
      </w:r>
      <w:r w:rsidRPr="00B01247">
        <w:rPr>
          <w:rFonts w:ascii="宋体" w:eastAsia="宋体" w:hAnsi="宋体" w:cs="宋体"/>
          <w:b/>
          <w:bCs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申报人员姓名</w:t>
      </w:r>
      <w:r w:rsidRPr="00B01247">
        <w:rPr>
          <w:rFonts w:ascii="宋体" w:eastAsia="宋体" w:hAnsi="宋体" w:cs="宋体"/>
          <w:b/>
          <w:bCs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所在单位</w:t>
      </w:r>
      <w:r w:rsidRPr="00B01247">
        <w:rPr>
          <w:rFonts w:ascii="宋体" w:eastAsia="宋体" w:hAnsi="宋体" w:cs="宋体"/>
          <w:b/>
          <w:bCs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b/>
          <w:bCs/>
          <w:kern w:val="0"/>
          <w:sz w:val="20"/>
          <w:szCs w:val="20"/>
        </w:rPr>
        <w:t>人员类别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熊芳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西北政法大学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杨世迪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西北政法大学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任俊杰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 xml:space="preserve">中国石油天然气集团公司管材研究所 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创新基地（统招统分）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史长明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西安炬光科技股份有限公司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中铁第一勘察设计院集团有限公司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关金发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中铁第一勘察设计院集团有限公司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陈瑞琼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中国科学院国家授时中心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李雪飞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杨赛娜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张光春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龚学兵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航天动力技术研究院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陕西必康制药集团控股有限公司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中国航空工业第六一八研究所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陕西省环境科学研究院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陕西省环境科学研究院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韩万龙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西安热工研究院有限公司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西安热工研究院有限公司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西安热工研究院有限公司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邓哲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许桂阳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边城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杨洪涛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蒙君煚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万丹阳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秦钊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马义丁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胡少青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中国兵器工业集团西安近代化学研究所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吕高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西安理工大学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西安理工大学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宁松瑞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西安理工大学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西安理工大学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吴银花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聂荣志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崔昕昕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王鹏冲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肖旭升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张敏睿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侯银龙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马志强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中国科学院西安光学精密机械研究所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宗潇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中国船舶重工集团公司第705研究所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余培汛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中国飞机强度研究所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中国空间技术研究院西安分院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桂伟民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陕西法士特齿轮有限责任公司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西安石油大学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乔溪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许浩然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郝明松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吴雄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马胜利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王斯佳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米燕妮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赵瑞生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刘佳鹏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孙小丹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裴广强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赵锴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王成龙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于艳科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闫柯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李江龙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刘泓汛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韩婷婷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陈方尧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秦博宇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白秀秀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包涛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姚晓飞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王学强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张冬冬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董珊珊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姚方周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张志伟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纪炀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许慎跃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郝晓琼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唐学亮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任洁茹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姜飞飞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秦波涛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孙晓敏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朱小宇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张懿洁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景泽锋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朱伟军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初维峰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白惠仁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蔡文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丁晓军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焦佼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杨小军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施有民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冉晨鑫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115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贺丽君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李垚辰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邵恕宝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蒙胜军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刘志杰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马富银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申楠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罗国希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郑通兴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宁玉洁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张智超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位文明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段文强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王荣喜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许永建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童东东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尹娟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Hatami Mohammad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甄蒙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方续东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魏仙琦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侯利明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朱子才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任天浩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156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KATHAYAT GAYATRI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孟雪广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石家宜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白永康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陈晓东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张天啸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姜维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郝文斌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肖雪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吴宥伸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康丽霞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刘金鑫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林舒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王耀功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李建星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文嫣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梁志远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彭文博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薛瑞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魏晓静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王鹏飞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贾康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任秦龙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杨晓飞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席奂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田杰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程晓青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戴小勇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乔百杰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198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ADIL　MURTAZA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199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Abderrahmane KHERBECHE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Dasaradha Rao Lambada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唐敬达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岳真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贺力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李明佳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刘晓芳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安豆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朱多刚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Hossain CHIZARI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宋佰鹏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闫晨光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刘一龙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田方华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任雪斌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菅振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吴文武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邵成成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席寅虎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查俊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黃冠維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张那明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潘爱钊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漆贺同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李支康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238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徐先彬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崔迪潇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杨柏松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郭俊康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周生诚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朱林波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徐红梅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田智强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蔡昀廷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何晓聪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母玉同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戴艳俊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杨沈龙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武佳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王嘉新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牛更枫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吕伟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高照奇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黄国友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周晓骏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张春伟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李燕瑞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魏佳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彭康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贾少锋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桂小琰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Oktay Aktas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郭文超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时朋朋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孙晓冬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279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刘巍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詹冠群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韩小渠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方华靖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牛永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石桓通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张晓哲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刘颖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赵文文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匡杰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299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孙俊杰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薛爱昌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董志龙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王国才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张会芝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成伟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周凯娜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李崇涛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鲁卓阳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AIT BRAHIM YASSINE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林颖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李彦霏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巩少青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李占星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孙瑞芳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冯沛华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祁菲菲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王少伟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Woo HeeYeul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成瀛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321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常春然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高蔚茵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王艳峰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梁玲利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于萌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赵明月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王斐然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宋索成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邢光远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杨晓君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王利民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薛绒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郑腾飞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郗平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王春慧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李广荣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谢福寿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王向东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葛莉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孟庆华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韩洋洋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唐梦皎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刘婵君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赵一凡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凡正杰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占苗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田志敏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360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杨小丰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熊小鹤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崔鑫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徐亦飞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蔡文路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冯彦翔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耿谦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李高明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凌空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谷婀娜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吕国伟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Lemu，Girma Beka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KRISHNASAMY VELMURUGAN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田野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DAVIDRAJ JOHNRAVINDAR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Shahid Iqbal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毛施君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郑维博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王登辉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李宇骏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Mian Muhammad Sadiq Fareed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Gulnaz Ahmed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王景锋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张运胜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397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程德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李天姿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399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穆青翼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沈明望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刘骁骁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雷彪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姜明欢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孟书敏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杜军强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王嘉楠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张婧珺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裴云龙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张泽远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马凯歌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赵凤佼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郭振宇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曹鹏飞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黄海波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冯杨阳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苏青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陈伟鹏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弯峰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莫永鹏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贺清明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焦韵桐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马永健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刘阳鹏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陈荣华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丁友松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436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时渝轩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萧笑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郭文华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马玉菲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胡腾江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王若铮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彭韵桦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段喆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赵亚楠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李义宝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常辽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程茂勇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张艾思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葛茜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唐春丽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BABAK LOTFI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苏琪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赵日晶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曾亮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钱旦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董天宇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李华强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文韬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王国隆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王汉琦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尹悦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王爱琴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西安交通大学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孙晓鹏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475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张阳阳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伏奕冰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关宏宇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梁作中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靳志文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史恒通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谢光典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骆莹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朱敏莉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杨晓华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李丹黎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南维鸽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邓勖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李后东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499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王艳艳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石建刚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李吉凡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黄昊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皮忠玲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冯晓敏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雷海涛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509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张凌楠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候晨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丁永霞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许鹏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杨喜平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刘金会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兰娟丽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高红波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Jiri Janda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赵小军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赵鹏涛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刘晓琳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热依拉.依里木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王含章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卜学海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周厚琴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李若霞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温丽婷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李英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陕西师范大学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张俊会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罗坤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兰莹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靳宁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袁阳阳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郭艳荣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546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耿庆玲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曹贺贺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武小椿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叶冬青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王杏杏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岳红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沈锋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卫婷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李婷婷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陈海心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宋小林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张正青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梅楚刚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冯世静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陈艳龙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薛清泉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张庆雨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王少霞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张国梁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高丽倩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井光花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刘宝元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王智斌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吴雯婕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AHMED SALAH ABDELKARIM IBRAHIM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SEKARAN GANESH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REMONDAH RUSHDY RAMZY GARAS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ERUKALA YADAIAJ GOUD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肖然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朱陵晶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MOHAMMAD ABASS AHANGER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AMJAD ALI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周博洋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杜春保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NITESH KUMAR MUND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SIKANDAR HAYAT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西北农林科技大学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张宝军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中国科学院教育部水土保持与生态环境研究中心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樊妙春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中国科学院教育部水土保持与生态环境研究中心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付航涛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西部超导材料科技股份有限公司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588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西部超导材料科技股份有限公司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罗添文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西部超导材料科技股份有限公司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西部超导材料科技股份有限公司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陕西省国际信托股份有限公司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陕西延长石油（集团）有限责任公司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张宇飞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龙鑫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沙莹莹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刘星星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姚远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599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邢莉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郑涵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马小林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冯添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张晨成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李小飞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季顺川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中国科学院地球环境研究所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曲菲霏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魏文辉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吴佳林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韩涛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Adimalla Narsimha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马延东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宋京妮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BIYOGHE BINDONG LANDRY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长安大学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张小瑛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中国延安干部学院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闫正虎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刘雪莲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陕西煤业化工集团有限责任公司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陕西煤业化工集团有限责任公司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西安飞机工业（集团）有限责任公司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中国兵器工业集团第202研究所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中国兵器工业集团第202研究所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625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陈超倩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中国兵器工业集团第202研究所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雷哲锋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西安航空制动科技有限公司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郑于聪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金鑫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连鸣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秦彩虹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来嘉隆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聂红云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罗茂辉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付汉良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王斌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张玉伟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张婷婷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孟蕾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西安建筑科技大学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王端端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西安高新技术产业开发区管理委员会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西安浐灞生态区管理委员会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张翔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西安浐灞生态区管理委员会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安可栋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西安浐灞生态区管理委员会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马国艳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陕西科技大学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杨理京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西北有色金属研究院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马腾飞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西北有色金属研究院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李宇力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西北有色金属研究院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周宣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西北有色金属研究院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牛东圣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中国电建集团西北勘测设计研究院有限公司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杨帆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中国电建集团西北勘测设计研究院有限公司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中国电建集团西北勘测设计研究院有限公司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工作站（统招统分）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李静磊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蔡元铭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元磊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吴淑静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王剑锋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664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林中朝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粆倩文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唐世阳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屈檀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武越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权磊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宗威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魏鹏博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张晋新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石晓然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刘润滋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刘俊宇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柴水荣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余晓杉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苗银宾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姜涛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马付雷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彭延国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陈璞花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孟肖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李娇娇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吴喜广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贾永涛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张铭津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侯伟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任胜寒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699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蔡素平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武艳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张雅超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古晶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郭洁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谢卫莹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董阳阳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708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王莹麟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丁静怡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汪星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胡彦飞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李玲玲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张梦璇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郭雨薇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蒋志平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薛瑄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王善峰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彭春蕾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刘樵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郑昱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丁文秀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邹文杰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王丹洋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吴伟华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王明君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陆旭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励勇远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何云龙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李杨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王静宇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杨玉鹏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陈树鹏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冉磊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西安电子科技大学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赵咪娜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王利晓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陈谷奎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李倩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柴永福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751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丁奕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吴一飞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陈延龙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何登峰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郑小江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王愿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GEORGE PAUL MATHEWS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陈尔飞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王雨欣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高起飞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吴松柏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谭增琦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王铁涛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任云飞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刘培亮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厍梦尧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沈云霞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邹东雅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郑晓燕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梁志永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孙娇鹏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Marissa Jean Betts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Venkatesh Sadhana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李杨璠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马龙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张登飞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焦鑫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常超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朱韧之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熊潇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罗厚勇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789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冯冰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790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党刘毅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郑春丽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唐施翼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夏正强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么秋香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陈贤情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陈垒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799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王杨鑫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杜静楠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徐成辉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徐灵基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邵东燕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朱展云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杨丽媛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刘印刚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809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胡丽芳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蒋春美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高永光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张瑞宏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姚西文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赵世杰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董广志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邸若海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Seyed  HOSSEIN  MAHDAVI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杜飞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819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董华超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毕珍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齐俊德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Nasir   MAHMOOD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郑伟玲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何人杰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崔恒飞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谭丽丽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827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MARIA MALIK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高永胜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829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FAIZ   MUHAMMAD  KHAN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常晓通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苗娇娇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段石云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张文娟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陆思含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郭锦秀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839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吴建锋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辛红敏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余泓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Patel VIVEK  VIKRAMBHAI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苑曦宸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夏辰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李玥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李娟敏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喻惠武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849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陈玲玲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陈书文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孙乐明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岳智勇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王琢璞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余孝军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MAHMOUND RAMADAN ABUSREA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张飞虎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宋建潇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刘柳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859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李莲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吴宇昊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王来源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王素芳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流动站（留学回国）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贾琳渊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张皓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卜凡彪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曹勇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867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兰天一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徐双艳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869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李雯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870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ARODH LAL KARN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871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杜刚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872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ANNASO BASAVRAJ GURAV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    </w:t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流动站（外籍人员）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873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郭航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874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高传强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875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廉媛媛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西北工业大学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876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张婧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中国人民解放军空军军医大学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877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濮璟楠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中国人民解放军空军军医大学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流动站（无人事（劳动）关系）</w:t>
      </w:r>
    </w:p>
    <w:p w:rsidR="00D403A6" w:rsidRPr="00B01247" w:rsidRDefault="00D403A6" w:rsidP="00D403A6">
      <w:pPr>
        <w:widowControl/>
        <w:tabs>
          <w:tab w:val="left" w:pos="692"/>
          <w:tab w:val="left" w:pos="2247"/>
          <w:tab w:val="left" w:pos="6572"/>
        </w:tabs>
        <w:ind w:left="9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878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张超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中国人民解放军空军军医大学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color w:val="000000"/>
          <w:kern w:val="0"/>
          <w:sz w:val="22"/>
        </w:rPr>
        <w:t>流动站（统招统分）</w:t>
      </w:r>
    </w:p>
    <w:p w:rsidR="00D33FB8" w:rsidRDefault="00D403A6" w:rsidP="00D403A6">
      <w:r w:rsidRPr="00B01247">
        <w:rPr>
          <w:rFonts w:ascii="宋体" w:eastAsia="宋体" w:hAnsi="宋体" w:cs="宋体" w:hint="eastAsia"/>
          <w:kern w:val="0"/>
          <w:sz w:val="20"/>
          <w:szCs w:val="20"/>
        </w:rPr>
        <w:t>879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籍新潮</w:t>
      </w:r>
      <w:r w:rsidRPr="00B01247">
        <w:rPr>
          <w:rFonts w:ascii="宋体" w:eastAsia="宋体" w:hAnsi="宋体" w:cs="宋体"/>
          <w:kern w:val="0"/>
          <w:sz w:val="20"/>
          <w:szCs w:val="20"/>
        </w:rPr>
        <w:tab/>
      </w:r>
      <w:r w:rsidRPr="00B01247">
        <w:rPr>
          <w:rFonts w:ascii="宋体" w:eastAsia="宋体" w:hAnsi="宋体" w:cs="宋体" w:hint="eastAsia"/>
          <w:kern w:val="0"/>
          <w:sz w:val="20"/>
          <w:szCs w:val="20"/>
        </w:rPr>
        <w:t>中国人民解放军空军军医大学</w:t>
      </w:r>
    </w:p>
    <w:sectPr w:rsidR="00D33FB8" w:rsidSect="00D3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3A6"/>
    <w:rsid w:val="00D33FB8"/>
    <w:rsid w:val="00D4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3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3517</Words>
  <Characters>20053</Characters>
  <Application>Microsoft Office Word</Application>
  <DocSecurity>0</DocSecurity>
  <Lines>167</Lines>
  <Paragraphs>47</Paragraphs>
  <ScaleCrop>false</ScaleCrop>
  <Company>china</Company>
  <LinksUpToDate>false</LinksUpToDate>
  <CharactersWithSpaces>23523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2018-06-12T08:06:00Z</dcterms:created>
  <dcterms:modified xsi:type="dcterms:W3CDTF">2018-06-12T08:06:00Z</dcterms:modified>
</cp:coreProperties>
</file>