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D9C" w:rsidRDefault="00C45E9A">
      <w:pPr>
        <w:rPr>
          <w:rFonts w:ascii="华文中宋" w:eastAsia="华文中宋" w:hAnsi="华文中宋" w:cs="Times New Roman"/>
          <w:sz w:val="32"/>
          <w:szCs w:val="28"/>
        </w:rPr>
      </w:pPr>
      <w:bookmarkStart w:id="0" w:name="_GoBack"/>
      <w:bookmarkEnd w:id="0"/>
      <w:r>
        <w:rPr>
          <w:rFonts w:ascii="黑体" w:eastAsia="黑体" w:hAnsi="黑体" w:cs="Times New Roman"/>
          <w:sz w:val="28"/>
          <w:szCs w:val="28"/>
        </w:rPr>
        <w:t>附件</w:t>
      </w:r>
      <w:r>
        <w:rPr>
          <w:rFonts w:ascii="黑体" w:eastAsia="黑体" w:hAnsi="黑体" w:cs="Times New Roman"/>
          <w:sz w:val="28"/>
          <w:szCs w:val="28"/>
        </w:rPr>
        <w:t xml:space="preserve">2 </w:t>
      </w:r>
      <w:r>
        <w:rPr>
          <w:rFonts w:ascii="Times New Roman" w:eastAsia="仿宋_GB2312" w:hAnsi="Times New Roman" w:cs="Times New Roman"/>
          <w:sz w:val="28"/>
          <w:szCs w:val="28"/>
        </w:rPr>
        <w:t xml:space="preserve">           </w:t>
      </w:r>
      <w:r>
        <w:rPr>
          <w:rFonts w:ascii="华文中宋" w:eastAsia="华文中宋" w:hAnsi="华文中宋" w:cs="Times New Roman"/>
          <w:sz w:val="32"/>
          <w:szCs w:val="28"/>
        </w:rPr>
        <w:t xml:space="preserve">          </w:t>
      </w:r>
      <w:r>
        <w:rPr>
          <w:rFonts w:ascii="华文中宋" w:eastAsia="华文中宋" w:hAnsi="华文中宋" w:cs="Times New Roman" w:hint="eastAsia"/>
          <w:sz w:val="32"/>
          <w:szCs w:val="28"/>
        </w:rPr>
        <w:t xml:space="preserve">    </w:t>
      </w:r>
      <w:r>
        <w:rPr>
          <w:rFonts w:ascii="华文中宋" w:eastAsia="华文中宋" w:hAnsi="华文中宋" w:cs="Times New Roman" w:hint="eastAsia"/>
          <w:sz w:val="32"/>
          <w:szCs w:val="28"/>
        </w:rPr>
        <w:t>管理</w:t>
      </w:r>
      <w:r>
        <w:rPr>
          <w:rFonts w:ascii="华文中宋" w:eastAsia="华文中宋" w:hAnsi="华文中宋" w:cs="Times New Roman"/>
          <w:sz w:val="32"/>
          <w:szCs w:val="28"/>
        </w:rPr>
        <w:t>岗</w:t>
      </w:r>
      <w:r>
        <w:rPr>
          <w:rFonts w:ascii="华文中宋" w:eastAsia="华文中宋" w:hAnsi="华文中宋" w:cs="Times New Roman" w:hint="eastAsia"/>
          <w:sz w:val="32"/>
          <w:szCs w:val="28"/>
        </w:rPr>
        <w:t>、</w:t>
      </w:r>
      <w:r>
        <w:rPr>
          <w:rFonts w:ascii="华文中宋" w:eastAsia="华文中宋" w:hAnsi="华文中宋" w:cs="Times New Roman"/>
          <w:sz w:val="32"/>
          <w:szCs w:val="28"/>
        </w:rPr>
        <w:t>其他专</w:t>
      </w:r>
      <w:proofErr w:type="gramStart"/>
      <w:r>
        <w:rPr>
          <w:rFonts w:ascii="华文中宋" w:eastAsia="华文中宋" w:hAnsi="华文中宋" w:cs="Times New Roman"/>
          <w:sz w:val="32"/>
          <w:szCs w:val="28"/>
        </w:rPr>
        <w:t>技岗位</w:t>
      </w:r>
      <w:proofErr w:type="gramEnd"/>
      <w:r>
        <w:rPr>
          <w:rFonts w:ascii="华文中宋" w:eastAsia="华文中宋" w:hAnsi="华文中宋" w:cs="Times New Roman"/>
          <w:sz w:val="32"/>
          <w:szCs w:val="28"/>
        </w:rPr>
        <w:t>招聘计划</w:t>
      </w:r>
    </w:p>
    <w:p w:rsidR="00C04D9C" w:rsidRDefault="00C45E9A">
      <w:r>
        <w:fldChar w:fldCharType="begin"/>
      </w:r>
      <w:r>
        <w:instrText xml:space="preserve"> LINK Excel.Sheet.12</w:instrText>
      </w:r>
      <w:r>
        <w:rPr>
          <w:rFonts w:hint="eastAsia"/>
        </w:rPr>
        <w:instrText xml:space="preserve"> E:\\9.8\\2019</w:instrText>
      </w:r>
      <w:r>
        <w:rPr>
          <w:rFonts w:hint="eastAsia"/>
        </w:rPr>
        <w:instrText>年</w:instrText>
      </w:r>
      <w:r>
        <w:rPr>
          <w:rFonts w:hint="eastAsia"/>
        </w:rPr>
        <w:instrText>9</w:instrText>
      </w:r>
      <w:r>
        <w:rPr>
          <w:rFonts w:hint="eastAsia"/>
        </w:rPr>
        <w:instrText>月非教师招聘</w:instrText>
      </w:r>
      <w:r>
        <w:rPr>
          <w:rFonts w:hint="eastAsia"/>
        </w:rPr>
        <w:instrText>\\5-</w:instrText>
      </w:r>
      <w:r>
        <w:rPr>
          <w:rFonts w:hint="eastAsia"/>
        </w:rPr>
        <w:instrText>招聘公告</w:instrText>
      </w:r>
      <w:r>
        <w:rPr>
          <w:rFonts w:hint="eastAsia"/>
        </w:rPr>
        <w:instrText>\\1-2019</w:instrText>
      </w:r>
      <w:r>
        <w:rPr>
          <w:rFonts w:hint="eastAsia"/>
        </w:rPr>
        <w:instrText>下半年非教师岗位招聘需求表汇总</w:instrText>
      </w:r>
      <w:r>
        <w:rPr>
          <w:rFonts w:hint="eastAsia"/>
        </w:rPr>
        <w:instrText xml:space="preserve">20190908.xlsx </w:instrText>
      </w:r>
      <w:r>
        <w:rPr>
          <w:rFonts w:hint="eastAsia"/>
        </w:rPr>
        <w:instrText>核岗后整理</w:instrText>
      </w:r>
      <w:r>
        <w:rPr>
          <w:rFonts w:hint="eastAsia"/>
        </w:rPr>
        <w:instrText xml:space="preserve">!R2C1:R62C7 </w:instrText>
      </w:r>
      <w:r>
        <w:instrText xml:space="preserve">\a \f 4 \h  \* MERGEFORMAT </w:instrText>
      </w:r>
      <w:r>
        <w:fldChar w:fldCharType="separate"/>
      </w:r>
    </w:p>
    <w:tbl>
      <w:tblPr>
        <w:tblW w:w="13462" w:type="dxa"/>
        <w:jc w:val="center"/>
        <w:tblLayout w:type="fixed"/>
        <w:tblLook w:val="04A0" w:firstRow="1" w:lastRow="0" w:firstColumn="1" w:lastColumn="0" w:noHBand="0" w:noVBand="1"/>
      </w:tblPr>
      <w:tblGrid>
        <w:gridCol w:w="720"/>
        <w:gridCol w:w="1402"/>
        <w:gridCol w:w="1701"/>
        <w:gridCol w:w="7087"/>
        <w:gridCol w:w="1134"/>
        <w:gridCol w:w="1418"/>
      </w:tblGrid>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华文中宋" w:eastAsia="华文中宋" w:hAnsi="华文中宋" w:cs="宋体"/>
                <w:color w:val="000000"/>
                <w:kern w:val="0"/>
                <w:sz w:val="22"/>
                <w:szCs w:val="21"/>
              </w:rPr>
            </w:pPr>
            <w:r>
              <w:rPr>
                <w:rFonts w:ascii="华文中宋" w:eastAsia="华文中宋" w:hAnsi="华文中宋" w:cs="宋体" w:hint="eastAsia"/>
                <w:color w:val="000000"/>
                <w:kern w:val="0"/>
                <w:sz w:val="22"/>
                <w:szCs w:val="21"/>
              </w:rPr>
              <w:t>序号</w:t>
            </w:r>
          </w:p>
        </w:tc>
        <w:tc>
          <w:tcPr>
            <w:tcW w:w="1402"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华文中宋" w:eastAsia="华文中宋" w:hAnsi="华文中宋" w:cs="宋体"/>
                <w:color w:val="000000"/>
                <w:kern w:val="0"/>
                <w:sz w:val="22"/>
                <w:szCs w:val="21"/>
              </w:rPr>
            </w:pPr>
            <w:r>
              <w:rPr>
                <w:rFonts w:ascii="华文中宋" w:eastAsia="华文中宋" w:hAnsi="华文中宋" w:cs="宋体" w:hint="eastAsia"/>
                <w:color w:val="000000"/>
                <w:kern w:val="0"/>
                <w:sz w:val="22"/>
                <w:szCs w:val="21"/>
              </w:rPr>
              <w:t>单位名称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华文中宋" w:eastAsia="华文中宋" w:hAnsi="华文中宋" w:cs="宋体"/>
                <w:color w:val="000000"/>
                <w:kern w:val="0"/>
                <w:sz w:val="22"/>
                <w:szCs w:val="21"/>
              </w:rPr>
            </w:pPr>
            <w:r>
              <w:rPr>
                <w:rFonts w:ascii="华文中宋" w:eastAsia="华文中宋" w:hAnsi="华文中宋" w:cs="宋体" w:hint="eastAsia"/>
                <w:color w:val="000000"/>
                <w:kern w:val="0"/>
                <w:sz w:val="22"/>
                <w:szCs w:val="21"/>
              </w:rPr>
              <w:t>岗位名称</w:t>
            </w:r>
          </w:p>
        </w:tc>
        <w:tc>
          <w:tcPr>
            <w:tcW w:w="7087" w:type="dxa"/>
            <w:tcBorders>
              <w:top w:val="single" w:sz="4" w:space="0" w:color="auto"/>
              <w:left w:val="nil"/>
              <w:bottom w:val="single" w:sz="4" w:space="0" w:color="auto"/>
              <w:right w:val="single" w:sz="4" w:space="0" w:color="auto"/>
            </w:tcBorders>
            <w:shd w:val="clear" w:color="auto" w:fill="auto"/>
            <w:noWrap/>
            <w:vAlign w:val="center"/>
          </w:tcPr>
          <w:p w:rsidR="00C04D9C" w:rsidRDefault="00C45E9A">
            <w:pPr>
              <w:widowControl/>
              <w:jc w:val="center"/>
              <w:rPr>
                <w:rFonts w:ascii="华文中宋" w:eastAsia="华文中宋" w:hAnsi="华文中宋" w:cs="宋体"/>
                <w:color w:val="000000"/>
                <w:kern w:val="0"/>
                <w:sz w:val="22"/>
                <w:szCs w:val="21"/>
              </w:rPr>
            </w:pPr>
            <w:r>
              <w:rPr>
                <w:rFonts w:ascii="华文中宋" w:eastAsia="华文中宋" w:hAnsi="华文中宋" w:cs="宋体" w:hint="eastAsia"/>
                <w:color w:val="000000"/>
                <w:kern w:val="0"/>
                <w:sz w:val="22"/>
                <w:szCs w:val="21"/>
              </w:rPr>
              <w:t>任职要求</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华文中宋" w:eastAsia="华文中宋" w:hAnsi="华文中宋" w:cs="宋体"/>
                <w:color w:val="000000"/>
                <w:kern w:val="0"/>
                <w:sz w:val="22"/>
                <w:szCs w:val="21"/>
              </w:rPr>
            </w:pPr>
            <w:r>
              <w:rPr>
                <w:rFonts w:ascii="华文中宋" w:eastAsia="华文中宋" w:hAnsi="华文中宋" w:cs="宋体" w:hint="eastAsia"/>
                <w:color w:val="000000"/>
                <w:kern w:val="0"/>
                <w:sz w:val="22"/>
                <w:szCs w:val="21"/>
              </w:rPr>
              <w:t>岗位类型</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华文中宋" w:eastAsia="华文中宋" w:hAnsi="华文中宋" w:cs="宋体"/>
                <w:color w:val="000000"/>
                <w:kern w:val="0"/>
                <w:sz w:val="22"/>
                <w:szCs w:val="21"/>
              </w:rPr>
            </w:pPr>
            <w:r>
              <w:rPr>
                <w:rFonts w:ascii="华文中宋" w:eastAsia="华文中宋" w:hAnsi="华文中宋" w:cs="宋体" w:hint="eastAsia"/>
                <w:color w:val="000000"/>
                <w:kern w:val="0"/>
                <w:sz w:val="22"/>
                <w:szCs w:val="21"/>
              </w:rPr>
              <w:t>数量（人）</w:t>
            </w:r>
          </w:p>
        </w:tc>
      </w:tr>
      <w:tr w:rsidR="00C04D9C">
        <w:trPr>
          <w:cantSplit/>
          <w:trHeight w:val="2371"/>
          <w:jc w:val="center"/>
        </w:trPr>
        <w:tc>
          <w:tcPr>
            <w:tcW w:w="720" w:type="dxa"/>
            <w:vMerge w:val="restart"/>
            <w:tcBorders>
              <w:top w:val="nil"/>
              <w:left w:val="single" w:sz="4" w:space="0" w:color="auto"/>
              <w:right w:val="single" w:sz="4" w:space="0" w:color="auto"/>
            </w:tcBorders>
            <w:vAlign w:val="center"/>
          </w:tcPr>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04D9C">
            <w:pPr>
              <w:widowControl/>
              <w:jc w:val="center"/>
              <w:rPr>
                <w:rFonts w:ascii="仿宋_GB2312" w:eastAsia="仿宋_GB2312" w:hAnsi="宋体" w:cs="宋体"/>
                <w:color w:val="000000"/>
                <w:kern w:val="0"/>
                <w:szCs w:val="21"/>
              </w:rPr>
            </w:pPr>
          </w:p>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1402" w:type="dxa"/>
            <w:vMerge w:val="restart"/>
            <w:tcBorders>
              <w:top w:val="nil"/>
              <w:left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04D9C">
            <w:pPr>
              <w:widowControl/>
              <w:jc w:val="left"/>
              <w:rPr>
                <w:rFonts w:ascii="仿宋_GB2312" w:eastAsia="仿宋_GB2312" w:hAnsi="宋体" w:cs="宋体"/>
                <w:color w:val="000000"/>
                <w:kern w:val="0"/>
                <w:szCs w:val="21"/>
              </w:rPr>
            </w:pP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综合</w:t>
            </w:r>
            <w:r>
              <w:rPr>
                <w:rFonts w:ascii="仿宋_GB2312" w:eastAsia="仿宋_GB2312" w:hAnsi="宋体" w:cs="宋体"/>
                <w:color w:val="000000"/>
                <w:kern w:val="0"/>
                <w:szCs w:val="21"/>
              </w:rPr>
              <w:t>办公室</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一站式服务大厅管理办公室</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北校区一站式大厅管理岗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中共党员，具备较高的政治意识和纪律意识以及良好的思想政治素质和职业道德，遵纪守法，热爱高等教育事业，仪表端正，身心健康；</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具有吃苦精神、团队协作精神；有良好的沟通能力、表达能力和服务意识；</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硕士及以上学历，逻辑思维清晰，具备较好的文字功底；</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负责北校区一站式服务大厅日常考核、服务保障和制度落实工作；</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负责南北校区一站式服务大厅资产、财务相关管理、</w:t>
            </w:r>
            <w:r>
              <w:rPr>
                <w:rFonts w:ascii="仿宋_GB2312" w:eastAsia="仿宋_GB2312" w:hAnsi="宋体" w:cs="宋体" w:hint="eastAsia"/>
                <w:color w:val="000000"/>
                <w:kern w:val="0"/>
                <w:szCs w:val="21"/>
              </w:rPr>
              <w:br/>
              <w:t>6.</w:t>
            </w:r>
            <w:r>
              <w:rPr>
                <w:rFonts w:ascii="仿宋_GB2312" w:eastAsia="仿宋_GB2312" w:hAnsi="宋体" w:cs="宋体" w:hint="eastAsia"/>
                <w:color w:val="000000"/>
                <w:kern w:val="0"/>
                <w:szCs w:val="21"/>
              </w:rPr>
              <w:t>负责协调处理其他事务。</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tcBorders>
              <w:left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402" w:type="dxa"/>
            <w:vMerge/>
            <w:tcBorders>
              <w:left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秘书二科</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行政公文岗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中共党员，具备较高的政治意识和纪律意识以及良好的思想政治素质和职业道德，遵纪守法，热爱高等教育事业，仪表端正，身心健康；</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具有吃苦精神、团队协作精神；有良好的沟通能力、表达能力和服务意识；</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硕士及以上学历，逻辑思维清晰，具备较强的文字功底；</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能够稳定的从事行政文秘工作；</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负责学校行政公文审核工作；</w:t>
            </w:r>
            <w:r>
              <w:rPr>
                <w:rFonts w:ascii="仿宋_GB2312" w:eastAsia="仿宋_GB2312" w:hAnsi="宋体" w:cs="宋体" w:hint="eastAsia"/>
                <w:color w:val="000000"/>
                <w:kern w:val="0"/>
                <w:szCs w:val="21"/>
              </w:rPr>
              <w:br/>
              <w:t>6.</w:t>
            </w:r>
            <w:r>
              <w:rPr>
                <w:rFonts w:ascii="仿宋_GB2312" w:eastAsia="仿宋_GB2312" w:hAnsi="宋体" w:cs="宋体" w:hint="eastAsia"/>
                <w:color w:val="000000"/>
                <w:kern w:val="0"/>
                <w:szCs w:val="21"/>
              </w:rPr>
              <w:t>参与起草行政综合文稿、重要讲话稿及</w:t>
            </w:r>
            <w:r>
              <w:rPr>
                <w:rFonts w:ascii="仿宋_GB2312" w:eastAsia="仿宋_GB2312" w:hAnsi="宋体" w:cs="宋体" w:hint="eastAsia"/>
                <w:color w:val="000000"/>
                <w:kern w:val="0"/>
                <w:szCs w:val="21"/>
              </w:rPr>
              <w:t>PPT</w:t>
            </w:r>
            <w:r>
              <w:rPr>
                <w:rFonts w:ascii="仿宋_GB2312" w:eastAsia="仿宋_GB2312" w:hAnsi="宋体" w:cs="宋体" w:hint="eastAsia"/>
                <w:color w:val="000000"/>
                <w:kern w:val="0"/>
                <w:szCs w:val="21"/>
              </w:rPr>
              <w:t>制作等；</w:t>
            </w:r>
            <w:r>
              <w:rPr>
                <w:rFonts w:ascii="仿宋_GB2312" w:eastAsia="仿宋_GB2312" w:hAnsi="宋体" w:cs="宋体" w:hint="eastAsia"/>
                <w:color w:val="000000"/>
                <w:kern w:val="0"/>
                <w:szCs w:val="21"/>
              </w:rPr>
              <w:br/>
              <w:t>7.</w:t>
            </w:r>
            <w:r>
              <w:rPr>
                <w:rFonts w:ascii="仿宋_GB2312" w:eastAsia="仿宋_GB2312" w:hAnsi="宋体" w:cs="宋体" w:hint="eastAsia"/>
                <w:color w:val="000000"/>
                <w:kern w:val="0"/>
                <w:szCs w:val="21"/>
              </w:rPr>
              <w:t>负责学校年鉴编撰工作。</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tcBorders>
              <w:left w:val="single" w:sz="4" w:space="0" w:color="auto"/>
              <w:right w:val="single" w:sz="4" w:space="0" w:color="auto"/>
            </w:tcBorders>
            <w:shd w:val="clear" w:color="auto" w:fill="auto"/>
            <w:noWrap/>
            <w:vAlign w:val="center"/>
          </w:tcPr>
          <w:p w:rsidR="00C04D9C" w:rsidRDefault="00C04D9C">
            <w:pPr>
              <w:widowControl/>
              <w:jc w:val="center"/>
              <w:rPr>
                <w:rFonts w:ascii="仿宋_GB2312" w:eastAsia="仿宋_GB2312" w:hAnsi="宋体" w:cs="宋体"/>
                <w:color w:val="000000"/>
                <w:kern w:val="0"/>
                <w:szCs w:val="21"/>
              </w:rPr>
            </w:pPr>
          </w:p>
        </w:tc>
        <w:tc>
          <w:tcPr>
            <w:tcW w:w="1402" w:type="dxa"/>
            <w:vMerge/>
            <w:tcBorders>
              <w:left w:val="single" w:sz="4" w:space="0" w:color="auto"/>
              <w:right w:val="single" w:sz="4" w:space="0" w:color="auto"/>
            </w:tcBorders>
            <w:shd w:val="clear" w:color="auto" w:fill="auto"/>
            <w:vAlign w:val="center"/>
          </w:tcPr>
          <w:p w:rsidR="00C04D9C" w:rsidRDefault="00C04D9C">
            <w:pPr>
              <w:widowControl/>
              <w:jc w:val="center"/>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综合科</w:t>
            </w:r>
          </w:p>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综合事务岗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中共党员，具备较高的政治意识和纪律意识以及良好的思想政治素质和职业道德，遵纪守法，热爱高等教育事业，仪表端正，身心健康；</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具有吃苦精神、团队协作精神；有良好的沟通能力、表达能力和服务意识；</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硕士及以上学历，能够熟练使用办公软件，具备一定财务工作经验者优先；</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负责办公室的资产、财务审核和报销工作；</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负责办公室工会相关工作；</w:t>
            </w:r>
            <w:r>
              <w:rPr>
                <w:rFonts w:ascii="仿宋_GB2312" w:eastAsia="仿宋_GB2312" w:hAnsi="宋体" w:cs="宋体" w:hint="eastAsia"/>
                <w:color w:val="000000"/>
                <w:kern w:val="0"/>
                <w:szCs w:val="21"/>
              </w:rPr>
              <w:br/>
              <w:t>6.</w:t>
            </w:r>
            <w:r>
              <w:rPr>
                <w:rFonts w:ascii="仿宋_GB2312" w:eastAsia="仿宋_GB2312" w:hAnsi="宋体" w:cs="宋体" w:hint="eastAsia"/>
                <w:color w:val="000000"/>
                <w:kern w:val="0"/>
                <w:szCs w:val="21"/>
              </w:rPr>
              <w:t>协调处理办公室其他综合事务。</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1775"/>
          <w:jc w:val="center"/>
        </w:trPr>
        <w:tc>
          <w:tcPr>
            <w:tcW w:w="720" w:type="dxa"/>
            <w:tcBorders>
              <w:left w:val="single" w:sz="4" w:space="0" w:color="auto"/>
              <w:bottom w:val="single" w:sz="4" w:space="0" w:color="auto"/>
              <w:right w:val="single" w:sz="4" w:space="0" w:color="auto"/>
            </w:tcBorders>
            <w:shd w:val="clear" w:color="auto" w:fill="auto"/>
            <w:noWrap/>
            <w:vAlign w:val="center"/>
          </w:tcPr>
          <w:p w:rsidR="00C04D9C" w:rsidRDefault="00C04D9C">
            <w:pPr>
              <w:widowControl/>
              <w:jc w:val="center"/>
              <w:rPr>
                <w:rFonts w:ascii="仿宋_GB2312" w:eastAsia="仿宋_GB2312" w:hAnsi="宋体" w:cs="宋体"/>
                <w:color w:val="000000"/>
                <w:kern w:val="0"/>
                <w:szCs w:val="21"/>
              </w:rPr>
            </w:pPr>
          </w:p>
        </w:tc>
        <w:tc>
          <w:tcPr>
            <w:tcW w:w="1402" w:type="dxa"/>
            <w:tcBorders>
              <w:left w:val="nil"/>
              <w:bottom w:val="single" w:sz="4" w:space="0" w:color="auto"/>
              <w:right w:val="single" w:sz="4" w:space="0" w:color="auto"/>
            </w:tcBorders>
            <w:shd w:val="clear" w:color="auto" w:fill="auto"/>
            <w:vAlign w:val="center"/>
          </w:tcPr>
          <w:p w:rsidR="00C04D9C" w:rsidRDefault="00C04D9C">
            <w:pPr>
              <w:widowControl/>
              <w:jc w:val="center"/>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color w:val="000000"/>
                <w:kern w:val="0"/>
                <w:sz w:val="24"/>
                <w:szCs w:val="24"/>
              </w:rPr>
            </w:pPr>
            <w:r>
              <w:rPr>
                <w:rFonts w:ascii="仿宋_GB2312" w:eastAsia="仿宋_GB2312" w:hint="eastAsia"/>
                <w:color w:val="000000"/>
              </w:rPr>
              <w:t>法</w:t>
            </w:r>
            <w:proofErr w:type="gramStart"/>
            <w:r>
              <w:rPr>
                <w:rFonts w:ascii="仿宋_GB2312" w:eastAsia="仿宋_GB2312" w:hint="eastAsia"/>
                <w:color w:val="000000"/>
              </w:rPr>
              <w:t>务</w:t>
            </w:r>
            <w:proofErr w:type="gramEnd"/>
            <w:r>
              <w:rPr>
                <w:rFonts w:ascii="仿宋_GB2312" w:eastAsia="仿宋_GB2312" w:hint="eastAsia"/>
                <w:color w:val="000000"/>
              </w:rPr>
              <w:t>办公室</w:t>
            </w:r>
          </w:p>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科员</w:t>
            </w:r>
            <w:r>
              <w:rPr>
                <w:rFonts w:ascii="仿宋_GB2312" w:eastAsia="仿宋_GB2312" w:hAnsi="宋体" w:cs="宋体"/>
                <w:color w:val="000000"/>
                <w:kern w:val="0"/>
                <w:szCs w:val="21"/>
              </w:rPr>
              <w:t>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color w:val="000000"/>
                <w:kern w:val="0"/>
                <w:sz w:val="24"/>
                <w:szCs w:val="24"/>
              </w:rPr>
            </w:pPr>
            <w:r>
              <w:rPr>
                <w:rFonts w:ascii="仿宋_GB2312" w:eastAsia="仿宋_GB2312" w:hint="eastAsia"/>
                <w:color w:val="000000"/>
              </w:rPr>
              <w:t>1.</w:t>
            </w:r>
            <w:r>
              <w:rPr>
                <w:rFonts w:ascii="仿宋_GB2312" w:eastAsia="仿宋_GB2312" w:hint="eastAsia"/>
                <w:color w:val="000000"/>
              </w:rPr>
              <w:t>中共党员，具备较高的政治意识和纪律意识以及良好的思想政治素质和职业道德，遵纪守法，热爱高等教育事业，仪表端正，身心健康；</w:t>
            </w:r>
            <w:r>
              <w:rPr>
                <w:rFonts w:ascii="仿宋_GB2312" w:eastAsia="仿宋_GB2312" w:hint="eastAsia"/>
                <w:color w:val="000000"/>
              </w:rPr>
              <w:br/>
              <w:t>2.</w:t>
            </w:r>
            <w:r>
              <w:rPr>
                <w:rFonts w:ascii="仿宋_GB2312" w:eastAsia="仿宋_GB2312" w:hint="eastAsia"/>
                <w:color w:val="000000"/>
              </w:rPr>
              <w:t>具有吃苦精神、团队协作精神；有良好的沟通能力、表达能力和服务意识；</w:t>
            </w:r>
            <w:r>
              <w:rPr>
                <w:rFonts w:ascii="仿宋_GB2312" w:eastAsia="仿宋_GB2312" w:hint="eastAsia"/>
                <w:color w:val="000000"/>
              </w:rPr>
              <w:br/>
              <w:t>3.</w:t>
            </w:r>
            <w:r>
              <w:rPr>
                <w:rFonts w:ascii="仿宋_GB2312" w:eastAsia="仿宋_GB2312" w:hint="eastAsia"/>
                <w:color w:val="000000"/>
              </w:rPr>
              <w:t>硕士及以上学历，能够熟练使用办公软件，须为法律相关专业毕业生；</w:t>
            </w:r>
            <w:r>
              <w:rPr>
                <w:rFonts w:ascii="仿宋_GB2312" w:eastAsia="仿宋_GB2312" w:hint="eastAsia"/>
                <w:color w:val="000000"/>
              </w:rPr>
              <w:br/>
              <w:t>4.</w:t>
            </w:r>
            <w:r>
              <w:rPr>
                <w:rFonts w:ascii="仿宋_GB2312" w:eastAsia="仿宋_GB2312" w:hint="eastAsia"/>
                <w:color w:val="000000"/>
              </w:rPr>
              <w:t>配合法律顾问，为校内各单位提供一般法律咨询；</w:t>
            </w:r>
            <w:r>
              <w:rPr>
                <w:rFonts w:ascii="仿宋_GB2312" w:eastAsia="仿宋_GB2312" w:hint="eastAsia"/>
                <w:color w:val="000000"/>
              </w:rPr>
              <w:br/>
              <w:t>5.</w:t>
            </w:r>
            <w:r>
              <w:rPr>
                <w:rFonts w:ascii="仿宋_GB2312" w:eastAsia="仿宋_GB2312" w:hint="eastAsia"/>
                <w:color w:val="000000"/>
              </w:rPr>
              <w:t>配合校内相关部门开展法制教育、法律培训工作；</w:t>
            </w:r>
            <w:r>
              <w:rPr>
                <w:rFonts w:ascii="仿宋_GB2312" w:eastAsia="仿宋_GB2312" w:hint="eastAsia"/>
                <w:color w:val="000000"/>
              </w:rPr>
              <w:br/>
              <w:t>6.</w:t>
            </w:r>
            <w:r>
              <w:rPr>
                <w:rFonts w:ascii="仿宋_GB2312" w:eastAsia="仿宋_GB2312" w:hint="eastAsia"/>
                <w:color w:val="000000"/>
              </w:rPr>
              <w:t>负责法律顾问室的日常管理；</w:t>
            </w:r>
            <w:r>
              <w:rPr>
                <w:rFonts w:ascii="仿宋_GB2312" w:eastAsia="仿宋_GB2312" w:hint="eastAsia"/>
                <w:color w:val="000000"/>
              </w:rPr>
              <w:br/>
              <w:t>7.</w:t>
            </w:r>
            <w:r>
              <w:rPr>
                <w:rFonts w:ascii="仿宋_GB2312" w:eastAsia="仿宋_GB2312" w:hint="eastAsia"/>
                <w:color w:val="000000"/>
              </w:rPr>
              <w:t>参与协调学校涉诉案件及相关法律纠纷；</w:t>
            </w:r>
            <w:r>
              <w:rPr>
                <w:rFonts w:ascii="仿宋_GB2312" w:eastAsia="仿宋_GB2312" w:hint="eastAsia"/>
                <w:color w:val="000000"/>
              </w:rPr>
              <w:br/>
              <w:t>8.</w:t>
            </w:r>
            <w:r>
              <w:rPr>
                <w:rFonts w:ascii="仿宋_GB2312" w:eastAsia="仿宋_GB2312" w:hint="eastAsia"/>
                <w:color w:val="000000"/>
              </w:rPr>
              <w:t>做好学校重要涉法合同和案件的备案工作。</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int="eastAsia"/>
                <w:color w:val="000000"/>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402"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政策研究室</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决策参考岗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硕士及以上学历，高等教育学等相关专业学术背景，博士优先；</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有较强的文字功底和研究能力；</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身体健康，有较强的团队协作意识和沟通表达能力，工作责任心强。</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nil"/>
              <w:left w:val="single" w:sz="4" w:space="0" w:color="auto"/>
              <w:bottom w:val="single" w:sz="4" w:space="0" w:color="auto"/>
              <w:right w:val="single" w:sz="4" w:space="0" w:color="auto"/>
            </w:tcBorders>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3</w:t>
            </w:r>
          </w:p>
        </w:tc>
        <w:tc>
          <w:tcPr>
            <w:tcW w:w="1402" w:type="dxa"/>
            <w:tcBorders>
              <w:top w:val="nil"/>
              <w:left w:val="single" w:sz="4" w:space="0" w:color="auto"/>
              <w:bottom w:val="single" w:sz="4" w:space="0" w:color="auto"/>
              <w:right w:val="single" w:sz="4" w:space="0" w:color="auto"/>
            </w:tcBorders>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党委</w:t>
            </w:r>
            <w:r>
              <w:rPr>
                <w:rFonts w:ascii="仿宋_GB2312" w:eastAsia="仿宋_GB2312" w:hAnsi="宋体" w:cs="宋体"/>
                <w:color w:val="000000"/>
                <w:kern w:val="0"/>
                <w:szCs w:val="21"/>
              </w:rPr>
              <w:t>宣传部</w:t>
            </w:r>
          </w:p>
        </w:tc>
        <w:tc>
          <w:tcPr>
            <w:tcW w:w="1701"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网络思想政治教育办公室</w:t>
            </w:r>
            <w:r>
              <w:rPr>
                <w:rFonts w:ascii="仿宋_GB2312" w:eastAsia="仿宋_GB2312" w:hAnsi="宋体" w:cs="宋体" w:hint="eastAsia"/>
                <w:color w:val="000000"/>
                <w:kern w:val="0"/>
                <w:szCs w:val="21"/>
              </w:rPr>
              <w:t xml:space="preserve">         </w:t>
            </w:r>
            <w:proofErr w:type="gramStart"/>
            <w:r>
              <w:rPr>
                <w:rFonts w:ascii="仿宋_GB2312" w:eastAsia="仿宋_GB2312" w:hAnsi="宋体" w:cs="宋体" w:hint="eastAsia"/>
                <w:color w:val="000000"/>
                <w:kern w:val="0"/>
                <w:szCs w:val="21"/>
              </w:rPr>
              <w:t>—对外</w:t>
            </w:r>
            <w:proofErr w:type="gramEnd"/>
            <w:r>
              <w:rPr>
                <w:rFonts w:ascii="仿宋_GB2312" w:eastAsia="仿宋_GB2312" w:hAnsi="宋体" w:cs="宋体" w:hint="eastAsia"/>
                <w:color w:val="000000"/>
                <w:kern w:val="0"/>
                <w:szCs w:val="21"/>
              </w:rPr>
              <w:t>宣传岗</w:t>
            </w:r>
          </w:p>
        </w:tc>
        <w:tc>
          <w:tcPr>
            <w:tcW w:w="7087" w:type="dxa"/>
            <w:tcBorders>
              <w:top w:val="nil"/>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中共党员，具有良好的思想政治素质，热爱行政管理工作；</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研究生及以上学历，新闻传播、思想政治教育、中文、历史、哲学等相关专业优先；</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具有良好的沟通协调能力，具备较好的文字功底；</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做事严谨踏实，有较强的责任心和团队合作精神。</w:t>
            </w:r>
          </w:p>
        </w:tc>
        <w:tc>
          <w:tcPr>
            <w:tcW w:w="1134"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工会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工会办公室</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女工工作岗</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中共党员。</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聘用人员原则上应具有研究生学历及硕士以上学位。</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应届毕业生优先，担任过学生干部者优先；责任心强，有良好的团队合作精神。</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具有较强的文字写作与归纳、语言表达和组织协调能力，能够熟练运用各种办公软件。</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 xml:space="preserve">                          </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Pr>
                <w:rFonts w:ascii="仿宋_GB2312" w:eastAsia="仿宋_GB2312" w:hAnsi="宋体" w:cs="宋体" w:hint="eastAsia"/>
                <w:color w:val="000000"/>
                <w:kern w:val="0"/>
                <w:szCs w:val="21"/>
              </w:rPr>
              <w:t>负责学校女职工委员会日常工作；负责维护女教职工合法权益；负责举办适合女教工特点的文化活动；负责文明家庭建设活动，评选三八红旗手等；参与配合工会其他工作。</w:t>
            </w:r>
            <w:r>
              <w:rPr>
                <w:rFonts w:ascii="仿宋_GB2312" w:eastAsia="仿宋_GB2312" w:hAnsi="宋体" w:cs="宋体" w:hint="eastAsia"/>
                <w:color w:val="000000"/>
                <w:kern w:val="0"/>
                <w:szCs w:val="21"/>
              </w:rPr>
              <w:br/>
              <w:t>6.</w:t>
            </w:r>
            <w:r>
              <w:rPr>
                <w:rFonts w:ascii="仿宋_GB2312" w:eastAsia="仿宋_GB2312" w:hAnsi="宋体" w:cs="宋体" w:hint="eastAsia"/>
                <w:color w:val="000000"/>
                <w:kern w:val="0"/>
                <w:szCs w:val="21"/>
              </w:rPr>
              <w:t>负责工会新媒体平台建设，能够熟练掌握工会各类信息化平台的建设、操作和维护；</w:t>
            </w:r>
            <w:r>
              <w:rPr>
                <w:rFonts w:ascii="仿宋_GB2312" w:eastAsia="仿宋_GB2312" w:hAnsi="宋体" w:cs="宋体" w:hint="eastAsia"/>
                <w:color w:val="000000"/>
                <w:kern w:val="0"/>
                <w:szCs w:val="21"/>
              </w:rPr>
              <w:br/>
              <w:t>7.</w:t>
            </w:r>
            <w:r>
              <w:rPr>
                <w:rFonts w:ascii="仿宋_GB2312" w:eastAsia="仿宋_GB2312" w:hAnsi="宋体" w:cs="宋体" w:hint="eastAsia"/>
                <w:color w:val="000000"/>
                <w:kern w:val="0"/>
                <w:szCs w:val="21"/>
              </w:rPr>
              <w:t>满足工会招聘的其他相关要求。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管理岗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lastRenderedPageBreak/>
              <w:t>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审计处</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审计科科员</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具有良好的思想政治素质和职业道德，遵纪守法，乐于奉献，仪表端正，身心健康；</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责任感强，爱岗敬业，严谨认真，具有较强的团队协作意识、组织协调能力、表达能力和服务意识；</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能全职到岗，安心审计工作，服从岗位安排；</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土木工程、建筑工程管理及建筑相关专业（具有造价工程师或一级建造师执业资格者优先），或会计、审计相关专业（取得注册会计师全科合格证书者优先）；</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具备信息管理与信息系统相关专业知识者优先；</w:t>
            </w:r>
            <w:r>
              <w:rPr>
                <w:rFonts w:ascii="仿宋_GB2312" w:eastAsia="仿宋_GB2312" w:hAnsi="宋体" w:cs="宋体" w:hint="eastAsia"/>
                <w:color w:val="000000"/>
                <w:kern w:val="0"/>
                <w:szCs w:val="21"/>
              </w:rPr>
              <w:br/>
              <w:t>6.</w:t>
            </w:r>
            <w:r>
              <w:rPr>
                <w:rFonts w:ascii="仿宋_GB2312" w:eastAsia="仿宋_GB2312" w:hAnsi="宋体" w:cs="宋体" w:hint="eastAsia"/>
                <w:color w:val="000000"/>
                <w:kern w:val="0"/>
                <w:szCs w:val="21"/>
              </w:rPr>
              <w:t>具备硕士及以上学历，年龄不超过</w:t>
            </w:r>
            <w:r>
              <w:rPr>
                <w:rFonts w:ascii="仿宋_GB2312" w:eastAsia="仿宋_GB2312" w:hAnsi="宋体" w:cs="宋体" w:hint="eastAsia"/>
                <w:color w:val="000000"/>
                <w:kern w:val="0"/>
                <w:szCs w:val="21"/>
              </w:rPr>
              <w:t>30</w:t>
            </w:r>
            <w:r>
              <w:rPr>
                <w:rFonts w:ascii="仿宋_GB2312" w:eastAsia="仿宋_GB2312" w:hAnsi="宋体" w:cs="宋体" w:hint="eastAsia"/>
                <w:color w:val="000000"/>
                <w:kern w:val="0"/>
                <w:szCs w:val="21"/>
              </w:rPr>
              <w:t>周岁。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管理岗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c>
          <w:tcPr>
            <w:tcW w:w="1402"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考核与评估办公室</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综合科科员</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具有统计学、应用数学、人力资源管理、信息与计算科学等相关专业背景；</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熟练使</w:t>
            </w:r>
            <w:r>
              <w:rPr>
                <w:rFonts w:ascii="仿宋_GB2312" w:eastAsia="仿宋_GB2312" w:hAnsi="宋体" w:cs="宋体" w:hint="eastAsia"/>
                <w:color w:val="000000"/>
                <w:kern w:val="0"/>
                <w:szCs w:val="21"/>
              </w:rPr>
              <w:t>用</w:t>
            </w:r>
            <w:r>
              <w:rPr>
                <w:rFonts w:ascii="仿宋_GB2312" w:eastAsia="仿宋_GB2312" w:hAnsi="宋体" w:cs="宋体" w:hint="eastAsia"/>
                <w:color w:val="000000"/>
                <w:kern w:val="0"/>
                <w:szCs w:val="21"/>
              </w:rPr>
              <w:t>OFFICE</w:t>
            </w:r>
            <w:r>
              <w:rPr>
                <w:rFonts w:ascii="仿宋_GB2312" w:eastAsia="仿宋_GB2312" w:hAnsi="宋体" w:cs="宋体" w:hint="eastAsia"/>
                <w:color w:val="000000"/>
                <w:kern w:val="0"/>
                <w:szCs w:val="21"/>
              </w:rPr>
              <w:t>等办公软件，具有较强的文字组织表达能力；</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有从事绩效管理或目标考评等工作经历者优先考虑；</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具有良好的工作态度，有较强的沟通能力和团队协作精神，有较强的责任心。</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7</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本科生院</w:t>
            </w:r>
          </w:p>
        </w:tc>
        <w:tc>
          <w:tcPr>
            <w:tcW w:w="1701"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预科学院</w:t>
            </w:r>
            <w:r>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行政事务主管岗</w:t>
            </w:r>
          </w:p>
        </w:tc>
        <w:tc>
          <w:tcPr>
            <w:tcW w:w="7087" w:type="dxa"/>
            <w:tcBorders>
              <w:top w:val="nil"/>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预科学院行政公文的处理及保密工作；</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预科学院人事考核、岗位聘任和外聘人员管理工作；</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预科学院国有资产管理、工会工作；</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协助做好预科学院政治学习和党建工作；</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预科学院财务相关工作。</w:t>
            </w:r>
          </w:p>
        </w:tc>
        <w:tc>
          <w:tcPr>
            <w:tcW w:w="1134"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预科学院</w:t>
            </w:r>
            <w:r>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教务教学主管岗</w:t>
            </w:r>
          </w:p>
        </w:tc>
        <w:tc>
          <w:tcPr>
            <w:tcW w:w="7087" w:type="dxa"/>
            <w:tcBorders>
              <w:top w:val="nil"/>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预科生的教学组织，做好教材征订、调课、补课等工作；</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预科生的考务工作，做好试卷的整理、保管、核查；</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预科生的学籍管理，办理注册、休学、复学、退学等手续办理；</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管理预科生档案、学籍证明文件；</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预科生的结业相关工作。</w:t>
            </w:r>
          </w:p>
        </w:tc>
        <w:tc>
          <w:tcPr>
            <w:tcW w:w="1134"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管理岗</w:t>
            </w:r>
          </w:p>
        </w:tc>
        <w:tc>
          <w:tcPr>
            <w:tcW w:w="1418"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服务中心—一站式服务科科员岗</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具有良好的思想政治素质、道德素质和保密意识；</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热爱学生工作，耐心细致，吃苦精神强；</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具有良好的文字表达能力、沟通协调能力和较强的信息化素养</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4.</w:t>
            </w:r>
            <w:r>
              <w:rPr>
                <w:rFonts w:ascii="仿宋_GB2312" w:eastAsia="仿宋_GB2312" w:hAnsi="宋体" w:cs="宋体" w:hint="eastAsia"/>
                <w:color w:val="000000"/>
                <w:kern w:val="0"/>
                <w:szCs w:val="21"/>
              </w:rPr>
              <w:t>有学生工作经历或管理工作经历优先。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教育中心</w:t>
            </w:r>
            <w:r>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学习</w:t>
            </w:r>
            <w:proofErr w:type="gramStart"/>
            <w:r>
              <w:rPr>
                <w:rFonts w:ascii="仿宋_GB2312" w:eastAsia="仿宋_GB2312" w:hAnsi="宋体" w:cs="宋体" w:hint="eastAsia"/>
                <w:color w:val="000000"/>
                <w:kern w:val="0"/>
                <w:szCs w:val="21"/>
              </w:rPr>
              <w:t>辅导科</w:t>
            </w:r>
            <w:proofErr w:type="gramEnd"/>
            <w:r>
              <w:rPr>
                <w:rFonts w:ascii="仿宋_GB2312" w:eastAsia="仿宋_GB2312" w:hAnsi="宋体" w:cs="宋体" w:hint="eastAsia"/>
                <w:color w:val="000000"/>
                <w:kern w:val="0"/>
                <w:szCs w:val="21"/>
              </w:rPr>
              <w:t>科员岗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身心健康，具有良好的沟通交流能力；</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热爱学生工作，耐心细致，吃苦精神强；</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热爱管理岗位，具有较强的责任心、良好的服务意识和团队合作精神；</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熟练使用</w:t>
            </w:r>
            <w:r>
              <w:rPr>
                <w:rFonts w:ascii="仿宋_GB2312" w:eastAsia="仿宋_GB2312" w:hAnsi="宋体" w:cs="宋体" w:hint="eastAsia"/>
                <w:color w:val="000000"/>
                <w:kern w:val="0"/>
                <w:szCs w:val="21"/>
              </w:rPr>
              <w:t>Office</w:t>
            </w:r>
            <w:r>
              <w:rPr>
                <w:rFonts w:ascii="仿宋_GB2312" w:eastAsia="仿宋_GB2312" w:hAnsi="宋体" w:cs="宋体" w:hint="eastAsia"/>
                <w:color w:val="000000"/>
                <w:kern w:val="0"/>
                <w:szCs w:val="21"/>
              </w:rPr>
              <w:t>等办公软件；</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通过</w:t>
            </w:r>
            <w:r>
              <w:rPr>
                <w:rFonts w:ascii="仿宋_GB2312" w:eastAsia="仿宋_GB2312" w:hAnsi="宋体" w:cs="宋体" w:hint="eastAsia"/>
                <w:color w:val="000000"/>
                <w:kern w:val="0"/>
                <w:szCs w:val="21"/>
              </w:rPr>
              <w:t>CET-6</w:t>
            </w:r>
            <w:r>
              <w:rPr>
                <w:rFonts w:ascii="仿宋_GB2312" w:eastAsia="仿宋_GB2312" w:hAnsi="宋体" w:cs="宋体" w:hint="eastAsia"/>
                <w:color w:val="000000"/>
                <w:kern w:val="0"/>
                <w:szCs w:val="21"/>
              </w:rPr>
              <w:t>，具有良好的文字表达能力和沟通协调能力；</w:t>
            </w:r>
            <w:r>
              <w:rPr>
                <w:rFonts w:ascii="仿宋_GB2312" w:eastAsia="仿宋_GB2312" w:hAnsi="宋体" w:cs="宋体" w:hint="eastAsia"/>
                <w:color w:val="000000"/>
                <w:kern w:val="0"/>
                <w:szCs w:val="21"/>
              </w:rPr>
              <w:br/>
              <w:t>6.</w:t>
            </w:r>
            <w:r>
              <w:rPr>
                <w:rFonts w:ascii="仿宋_GB2312" w:eastAsia="仿宋_GB2312" w:hAnsi="宋体" w:cs="宋体" w:hint="eastAsia"/>
                <w:color w:val="000000"/>
                <w:kern w:val="0"/>
                <w:szCs w:val="21"/>
              </w:rPr>
              <w:t>教育学、管理学、新闻学、法学等相关专业优先，有海外留学经历者优先。</w:t>
            </w:r>
          </w:p>
        </w:tc>
        <w:tc>
          <w:tcPr>
            <w:tcW w:w="1134" w:type="dxa"/>
            <w:tcBorders>
              <w:top w:val="single" w:sz="4" w:space="0" w:color="auto"/>
              <w:left w:val="single" w:sz="4" w:space="0" w:color="auto"/>
              <w:bottom w:val="nil"/>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管理岗</w:t>
            </w:r>
          </w:p>
        </w:tc>
        <w:tc>
          <w:tcPr>
            <w:tcW w:w="1418" w:type="dxa"/>
            <w:tcBorders>
              <w:top w:val="single" w:sz="4" w:space="0" w:color="auto"/>
              <w:left w:val="nil"/>
              <w:bottom w:val="nil"/>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海棠八号书院</w:t>
            </w:r>
            <w:r>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办公室行政岗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中共党员，掌握从事高校思想政治教育工作必备的专业知识和技能，并具有良好的文化素养。</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热爱学生工作。</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责任心强，耐心细致，吃苦精神强；</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身心健康，具有良好的协作精神、服务意识和创新能力，服从岗位安排。</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具有良好的文字表达能力和沟通协调能力</w:t>
            </w:r>
            <w:r>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br/>
              <w:t>6.</w:t>
            </w:r>
            <w:r>
              <w:rPr>
                <w:rFonts w:ascii="仿宋_GB2312" w:eastAsia="仿宋_GB2312" w:hAnsi="宋体" w:cs="宋体" w:hint="eastAsia"/>
                <w:color w:val="000000"/>
                <w:kern w:val="0"/>
                <w:szCs w:val="21"/>
              </w:rPr>
              <w:t>熟练掌握常用办公软件。</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海棠九号书院</w:t>
            </w:r>
            <w:r>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教务考</w:t>
            </w:r>
            <w:proofErr w:type="gramStart"/>
            <w:r>
              <w:rPr>
                <w:rFonts w:ascii="仿宋_GB2312" w:eastAsia="仿宋_GB2312" w:hAnsi="宋体" w:cs="宋体" w:hint="eastAsia"/>
                <w:color w:val="000000"/>
                <w:kern w:val="0"/>
                <w:szCs w:val="21"/>
              </w:rPr>
              <w:t>务</w:t>
            </w:r>
            <w:proofErr w:type="gramEnd"/>
            <w:r>
              <w:rPr>
                <w:rFonts w:ascii="仿宋_GB2312" w:eastAsia="仿宋_GB2312" w:hAnsi="宋体" w:cs="宋体" w:hint="eastAsia"/>
                <w:color w:val="000000"/>
                <w:kern w:val="0"/>
                <w:szCs w:val="21"/>
              </w:rPr>
              <w:t>主管岗</w:t>
            </w:r>
          </w:p>
        </w:tc>
        <w:tc>
          <w:tcPr>
            <w:tcW w:w="7087" w:type="dxa"/>
            <w:tcBorders>
              <w:top w:val="nil"/>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身心健康；</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具有较强的信息化素养，能够熟练运用各类办公软件；</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工作踏实、细心，有较强的沟通表达能力；</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有教务、统计、信息化建设等工作经验者优先。</w:t>
            </w:r>
          </w:p>
        </w:tc>
        <w:tc>
          <w:tcPr>
            <w:tcW w:w="1134"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lastRenderedPageBreak/>
              <w:t>8</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党委研究生工作部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研究生</w:t>
            </w:r>
            <w:proofErr w:type="gramStart"/>
            <w:r>
              <w:rPr>
                <w:rFonts w:ascii="仿宋_GB2312" w:eastAsia="仿宋_GB2312" w:hAnsi="宋体" w:cs="宋体" w:hint="eastAsia"/>
                <w:color w:val="000000"/>
                <w:kern w:val="0"/>
                <w:szCs w:val="21"/>
              </w:rPr>
              <w:t>思政教育</w:t>
            </w:r>
            <w:proofErr w:type="gramEnd"/>
            <w:r>
              <w:rPr>
                <w:rFonts w:ascii="仿宋_GB2312" w:eastAsia="仿宋_GB2312" w:hAnsi="宋体" w:cs="宋体" w:hint="eastAsia"/>
                <w:color w:val="000000"/>
                <w:kern w:val="0"/>
                <w:szCs w:val="21"/>
              </w:rPr>
              <w:t>办公室教育管理岗</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中共党员。</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熟练使用</w:t>
            </w:r>
            <w:r>
              <w:rPr>
                <w:rFonts w:ascii="仿宋_GB2312" w:eastAsia="仿宋_GB2312" w:hAnsi="宋体" w:cs="宋体" w:hint="eastAsia"/>
                <w:color w:val="000000"/>
                <w:kern w:val="0"/>
                <w:szCs w:val="21"/>
              </w:rPr>
              <w:t>Office</w:t>
            </w:r>
            <w:r>
              <w:rPr>
                <w:rFonts w:ascii="仿宋_GB2312" w:eastAsia="仿宋_GB2312" w:hAnsi="宋体" w:cs="宋体" w:hint="eastAsia"/>
                <w:color w:val="000000"/>
                <w:kern w:val="0"/>
                <w:szCs w:val="21"/>
              </w:rPr>
              <w:t>办公软件。</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具有一定的组织管理能力和写作能力。</w:t>
            </w:r>
            <w:r>
              <w:rPr>
                <w:rFonts w:ascii="仿宋_GB2312" w:eastAsia="仿宋_GB2312" w:hAnsi="宋体" w:cs="宋体" w:hint="eastAsia"/>
                <w:color w:val="000000"/>
                <w:kern w:val="0"/>
                <w:szCs w:val="21"/>
              </w:rPr>
              <w:t xml:space="preserve">                                 4.</w:t>
            </w:r>
            <w:proofErr w:type="gramStart"/>
            <w:r>
              <w:rPr>
                <w:rFonts w:ascii="仿宋_GB2312" w:eastAsia="仿宋_GB2312" w:hAnsi="宋体" w:cs="宋体" w:hint="eastAsia"/>
                <w:color w:val="000000"/>
                <w:kern w:val="0"/>
                <w:szCs w:val="21"/>
              </w:rPr>
              <w:t>熟悉思政教育</w:t>
            </w:r>
            <w:proofErr w:type="gramEnd"/>
            <w:r>
              <w:rPr>
                <w:rFonts w:ascii="仿宋_GB2312" w:eastAsia="仿宋_GB2312" w:hAnsi="宋体" w:cs="宋体" w:hint="eastAsia"/>
                <w:color w:val="000000"/>
                <w:kern w:val="0"/>
                <w:szCs w:val="21"/>
              </w:rPr>
              <w:t>规律或有学生工作经验者优先。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研究生院</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培养办公室教学改革管理岗</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了解高等教育知识，熟悉公文写作，具有较好的文字写作和处理能力</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熟练掌握常用办公软件和数据分析处理软件。</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3.</w:t>
            </w:r>
            <w:r>
              <w:rPr>
                <w:rFonts w:ascii="仿宋_GB2312" w:eastAsia="仿宋_GB2312" w:hAnsi="宋体" w:cs="宋体" w:hint="eastAsia"/>
                <w:color w:val="000000"/>
                <w:kern w:val="0"/>
                <w:szCs w:val="21"/>
              </w:rPr>
              <w:t>踏实稳重，吃苦耐劳，善于沟通，注重协作，具有很好的逻辑思维能力</w:t>
            </w:r>
            <w:r>
              <w:rPr>
                <w:rFonts w:ascii="仿宋_GB2312" w:eastAsia="仿宋_GB2312" w:hAnsi="宋体" w:cs="宋体" w:hint="eastAsia"/>
                <w:color w:val="000000"/>
                <w:kern w:val="0"/>
                <w:szCs w:val="21"/>
              </w:rPr>
              <w:t>4.</w:t>
            </w:r>
            <w:r>
              <w:rPr>
                <w:rFonts w:ascii="仿宋_GB2312" w:eastAsia="仿宋_GB2312" w:hAnsi="宋体" w:cs="宋体" w:hint="eastAsia"/>
                <w:color w:val="000000"/>
                <w:kern w:val="0"/>
                <w:szCs w:val="21"/>
              </w:rPr>
              <w:t>热爱教育事业，热爱西电，具有集体荣誉感，具有较强的服务意识，愿意潜心从事高等教育研究工作。</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000000"/>
              <w:right w:val="single" w:sz="4" w:space="0" w:color="auto"/>
            </w:tcBorders>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1402" w:type="dxa"/>
            <w:tcBorders>
              <w:top w:val="single" w:sz="4" w:space="0" w:color="auto"/>
              <w:left w:val="single" w:sz="4" w:space="0" w:color="auto"/>
              <w:bottom w:val="single" w:sz="4" w:space="0" w:color="000000"/>
              <w:right w:val="single" w:sz="4" w:space="0" w:color="auto"/>
            </w:tcBorders>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人力</w:t>
            </w:r>
            <w:r>
              <w:rPr>
                <w:rFonts w:ascii="仿宋_GB2312" w:eastAsia="仿宋_GB2312" w:hAnsi="宋体" w:cs="宋体"/>
                <w:color w:val="000000"/>
                <w:kern w:val="0"/>
                <w:szCs w:val="21"/>
              </w:rPr>
              <w:t>资源</w:t>
            </w:r>
            <w:r>
              <w:rPr>
                <w:rFonts w:ascii="仿宋_GB2312" w:eastAsia="仿宋_GB2312" w:hAnsi="宋体" w:cs="宋体" w:hint="eastAsia"/>
                <w:color w:val="000000"/>
                <w:kern w:val="0"/>
                <w:szCs w:val="21"/>
              </w:rPr>
              <w:t>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人才开发科科员</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中共党员（含预备党员）；</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具备较高的纪律意识以及良好的职业道德，遵纪守法，踏实诚信，仪表端正，身心健康；</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具有吃苦精神、团队协作精神；具有良好的沟通能力、表达能力和服务意识；</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熟练使用办公软件，具有较强的学习能力；</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学校相关专业背景优先考虑；具有较高英语水平者优先考虑。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11</w:t>
            </w:r>
          </w:p>
        </w:tc>
        <w:tc>
          <w:tcPr>
            <w:tcW w:w="1402" w:type="dxa"/>
            <w:vMerge w:val="restart"/>
            <w:tcBorders>
              <w:top w:val="nil"/>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计划财务处</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会计核算科</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计算机、软件等相关专业背景；</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具有较强的沟通协调能力；</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有系统管理相关岗位工作经验者优先。</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04D9C" w:rsidRDefault="00C45E9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C04D9C">
        <w:trPr>
          <w:cantSplit/>
          <w:trHeight w:val="20"/>
          <w:jc w:val="center"/>
        </w:trPr>
        <w:tc>
          <w:tcPr>
            <w:tcW w:w="720" w:type="dxa"/>
            <w:vMerge/>
            <w:tcBorders>
              <w:top w:val="nil"/>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402" w:type="dxa"/>
            <w:vMerge/>
            <w:tcBorders>
              <w:top w:val="nil"/>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专项资金管理科—项目核算岗</w:t>
            </w:r>
          </w:p>
        </w:tc>
        <w:tc>
          <w:tcPr>
            <w:tcW w:w="7087" w:type="dxa"/>
            <w:tcBorders>
              <w:top w:val="nil"/>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财经</w:t>
            </w:r>
            <w:proofErr w:type="gramStart"/>
            <w:r>
              <w:rPr>
                <w:rFonts w:ascii="仿宋_GB2312" w:eastAsia="仿宋_GB2312" w:hAnsi="宋体" w:cs="宋体" w:hint="eastAsia"/>
                <w:color w:val="000000"/>
                <w:kern w:val="0"/>
                <w:szCs w:val="21"/>
              </w:rPr>
              <w:t>类或者</w:t>
            </w:r>
            <w:proofErr w:type="gramEnd"/>
            <w:r>
              <w:rPr>
                <w:rFonts w:ascii="仿宋_GB2312" w:eastAsia="仿宋_GB2312" w:hAnsi="宋体" w:cs="宋体" w:hint="eastAsia"/>
                <w:color w:val="000000"/>
                <w:kern w:val="0"/>
                <w:szCs w:val="21"/>
              </w:rPr>
              <w:t>工程管理类相关专业毕业，具有会计或工程管理相关类证书（不包括从业资格证书），注册会计师、工程</w:t>
            </w:r>
            <w:proofErr w:type="gramStart"/>
            <w:r>
              <w:rPr>
                <w:rFonts w:ascii="仿宋_GB2312" w:eastAsia="仿宋_GB2312" w:hAnsi="宋体" w:cs="宋体" w:hint="eastAsia"/>
                <w:color w:val="000000"/>
                <w:kern w:val="0"/>
                <w:szCs w:val="21"/>
              </w:rPr>
              <w:t>造价师高级</w:t>
            </w:r>
            <w:proofErr w:type="gramEnd"/>
            <w:r>
              <w:rPr>
                <w:rFonts w:ascii="仿宋_GB2312" w:eastAsia="仿宋_GB2312" w:hAnsi="宋体" w:cs="宋体" w:hint="eastAsia"/>
                <w:color w:val="000000"/>
                <w:kern w:val="0"/>
                <w:szCs w:val="21"/>
              </w:rPr>
              <w:t>会计师证书者优先）；</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具有较强组织协调沟通能力；</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有较强文字功底。</w:t>
            </w:r>
          </w:p>
        </w:tc>
        <w:tc>
          <w:tcPr>
            <w:tcW w:w="1134"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12</w:t>
            </w:r>
          </w:p>
        </w:tc>
        <w:tc>
          <w:tcPr>
            <w:tcW w:w="1402" w:type="dxa"/>
            <w:tcBorders>
              <w:top w:val="nil"/>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采购与招标管理办公室</w:t>
            </w:r>
          </w:p>
        </w:tc>
        <w:tc>
          <w:tcPr>
            <w:tcW w:w="1701"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综合管理科科员</w:t>
            </w:r>
          </w:p>
        </w:tc>
        <w:tc>
          <w:tcPr>
            <w:tcW w:w="7087" w:type="dxa"/>
            <w:tcBorders>
              <w:top w:val="nil"/>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具有采购招标、工程管理、工程设计相关工作经验；</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具有造价工程师资格证书；</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r>
              <w:rPr>
                <w:rFonts w:ascii="仿宋_GB2312" w:eastAsia="仿宋_GB2312" w:hAnsi="宋体" w:cs="宋体" w:hint="eastAsia"/>
                <w:color w:val="000000"/>
                <w:kern w:val="0"/>
                <w:szCs w:val="21"/>
              </w:rPr>
              <w:t>年龄不超过</w:t>
            </w:r>
            <w:r>
              <w:rPr>
                <w:rFonts w:ascii="仿宋_GB2312" w:eastAsia="仿宋_GB2312" w:hAnsi="宋体" w:cs="宋体" w:hint="eastAsia"/>
                <w:color w:val="000000"/>
                <w:kern w:val="0"/>
                <w:szCs w:val="21"/>
              </w:rPr>
              <w:t>35</w:t>
            </w:r>
            <w:r>
              <w:rPr>
                <w:rFonts w:ascii="仿宋_GB2312" w:eastAsia="仿宋_GB2312" w:hAnsi="宋体" w:cs="宋体" w:hint="eastAsia"/>
                <w:color w:val="000000"/>
                <w:kern w:val="0"/>
                <w:szCs w:val="21"/>
              </w:rPr>
              <w:t>周岁。</w:t>
            </w:r>
          </w:p>
        </w:tc>
        <w:tc>
          <w:tcPr>
            <w:tcW w:w="1134"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color w:val="000000"/>
                <w:kern w:val="0"/>
                <w:szCs w:val="21"/>
              </w:rPr>
              <w:t>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国际合作与交流部</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招生</w:t>
            </w:r>
            <w:proofErr w:type="gramStart"/>
            <w:r>
              <w:rPr>
                <w:rFonts w:ascii="仿宋_GB2312" w:eastAsia="仿宋_GB2312" w:hAnsi="宋体" w:cs="宋体" w:hint="eastAsia"/>
                <w:color w:val="000000"/>
                <w:kern w:val="0"/>
                <w:szCs w:val="21"/>
              </w:rPr>
              <w:t>培养科</w:t>
            </w:r>
            <w:proofErr w:type="gramEnd"/>
            <w:r>
              <w:rPr>
                <w:rFonts w:ascii="仿宋_GB2312" w:eastAsia="仿宋_GB2312" w:hAnsi="宋体" w:cs="宋体" w:hint="eastAsia"/>
                <w:color w:val="000000"/>
                <w:kern w:val="0"/>
                <w:szCs w:val="21"/>
              </w:rPr>
              <w:t>科员岗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具有良好的思想政治素质和职业道德，诚实守信，遵纪守法，无违法犯罪记录，身心健康；</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具有吃苦精神、团队协作精神，良好的沟通能力、表达能力和服务意识，细致认真；</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具有较好的中文和外语表达能力，熟练使用办公软件；</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硕士研究生及以上学历；</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同等条件下，具有完整国际教育背景或国际交流工作经验者优先考虑。</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14</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图书馆</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文献建设部中文文献分编岗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跟踪学习中文文献分类、主题标引、编目工作的发展现状与趋势；</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学习国内有关分类、主题标引、编目的规则、标准、条例等文件；</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为制订本馆适用的中文分类、主题标引、编目工作细则及业务规范提供分编素材；</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承担中文图书、“书蜗”</w:t>
            </w:r>
            <w:r>
              <w:rPr>
                <w:rFonts w:ascii="仿宋_GB2312" w:eastAsia="仿宋_GB2312" w:hAnsi="宋体" w:cs="宋体" w:hint="eastAsia"/>
                <w:color w:val="000000"/>
                <w:kern w:val="0"/>
                <w:szCs w:val="21"/>
              </w:rPr>
              <w:t>APP</w:t>
            </w:r>
            <w:r>
              <w:rPr>
                <w:rFonts w:ascii="仿宋_GB2312" w:eastAsia="仿宋_GB2312" w:hAnsi="宋体" w:cs="宋体" w:hint="eastAsia"/>
                <w:color w:val="000000"/>
                <w:kern w:val="0"/>
                <w:szCs w:val="21"/>
              </w:rPr>
              <w:t>等新平台归还图书的分类、主题标引、编目工作；</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保证所做中文书目数据的规范与完善；</w:t>
            </w:r>
            <w:r>
              <w:rPr>
                <w:rFonts w:ascii="仿宋_GB2312" w:eastAsia="仿宋_GB2312" w:hAnsi="宋体" w:cs="宋体" w:hint="eastAsia"/>
                <w:color w:val="000000"/>
                <w:kern w:val="0"/>
                <w:szCs w:val="21"/>
              </w:rPr>
              <w:br/>
              <w:t>6.</w:t>
            </w:r>
            <w:r>
              <w:rPr>
                <w:rFonts w:ascii="仿宋_GB2312" w:eastAsia="仿宋_GB2312" w:hAnsi="宋体" w:cs="宋体" w:hint="eastAsia"/>
                <w:color w:val="000000"/>
                <w:kern w:val="0"/>
                <w:szCs w:val="21"/>
              </w:rPr>
              <w:t>能较熟练地利用本馆的自动化系统进行分编操作；</w:t>
            </w:r>
            <w:r>
              <w:rPr>
                <w:rFonts w:ascii="仿宋_GB2312" w:eastAsia="仿宋_GB2312" w:hAnsi="宋体" w:cs="宋体" w:hint="eastAsia"/>
                <w:color w:val="000000"/>
                <w:kern w:val="0"/>
                <w:szCs w:val="21"/>
              </w:rPr>
              <w:br/>
              <w:t>7.</w:t>
            </w:r>
            <w:r>
              <w:rPr>
                <w:rFonts w:ascii="仿宋_GB2312" w:eastAsia="仿宋_GB2312" w:hAnsi="宋体" w:cs="宋体" w:hint="eastAsia"/>
                <w:color w:val="000000"/>
                <w:kern w:val="0"/>
                <w:szCs w:val="21"/>
              </w:rPr>
              <w:t>注意中文文献资料内容，监督中文采书质量，为本馆改善藏书质量提供参考意见；</w:t>
            </w:r>
            <w:r>
              <w:rPr>
                <w:rFonts w:ascii="仿宋_GB2312" w:eastAsia="仿宋_GB2312" w:hAnsi="宋体" w:cs="宋体" w:hint="eastAsia"/>
                <w:color w:val="000000"/>
                <w:kern w:val="0"/>
                <w:szCs w:val="21"/>
              </w:rPr>
              <w:br/>
              <w:t>8.</w:t>
            </w:r>
            <w:r>
              <w:rPr>
                <w:rFonts w:ascii="仿宋_GB2312" w:eastAsia="仿宋_GB2312" w:hAnsi="宋体" w:cs="宋体" w:hint="eastAsia"/>
                <w:color w:val="000000"/>
                <w:kern w:val="0"/>
                <w:szCs w:val="21"/>
              </w:rPr>
              <w:t>按类统计所分编新书，认真填写分</w:t>
            </w:r>
            <w:r>
              <w:rPr>
                <w:rFonts w:ascii="仿宋_GB2312" w:eastAsia="仿宋_GB2312" w:hAnsi="宋体" w:cs="宋体" w:hint="eastAsia"/>
                <w:color w:val="000000"/>
                <w:kern w:val="0"/>
                <w:szCs w:val="21"/>
              </w:rPr>
              <w:t>类统计表，定期上报分类统计结果；</w:t>
            </w:r>
            <w:r>
              <w:rPr>
                <w:rFonts w:ascii="仿宋_GB2312" w:eastAsia="仿宋_GB2312" w:hAnsi="宋体" w:cs="宋体" w:hint="eastAsia"/>
                <w:color w:val="000000"/>
                <w:kern w:val="0"/>
                <w:szCs w:val="21"/>
              </w:rPr>
              <w:br/>
              <w:t>9.</w:t>
            </w:r>
            <w:r>
              <w:rPr>
                <w:rFonts w:ascii="仿宋_GB2312" w:eastAsia="仿宋_GB2312" w:hAnsi="宋体" w:cs="宋体" w:hint="eastAsia"/>
                <w:color w:val="000000"/>
                <w:kern w:val="0"/>
                <w:szCs w:val="21"/>
              </w:rPr>
              <w:t>参加馆藏中文图书书目数据库回溯建库工作；</w:t>
            </w:r>
            <w:r>
              <w:rPr>
                <w:rFonts w:ascii="仿宋_GB2312" w:eastAsia="仿宋_GB2312" w:hAnsi="宋体" w:cs="宋体" w:hint="eastAsia"/>
                <w:color w:val="000000"/>
                <w:kern w:val="0"/>
                <w:szCs w:val="21"/>
              </w:rPr>
              <w:br/>
              <w:t>10.</w:t>
            </w:r>
            <w:r>
              <w:rPr>
                <w:rFonts w:ascii="仿宋_GB2312" w:eastAsia="仿宋_GB2312" w:hAnsi="宋体" w:cs="宋体" w:hint="eastAsia"/>
                <w:color w:val="000000"/>
                <w:kern w:val="0"/>
                <w:szCs w:val="21"/>
              </w:rPr>
              <w:t>参与纸质文献和电子文献的对比工作。</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其他</w:t>
            </w:r>
            <w:proofErr w:type="gramStart"/>
            <w:r>
              <w:rPr>
                <w:rFonts w:ascii="仿宋_GB2312" w:eastAsia="仿宋_GB2312" w:hAnsi="宋体" w:cs="宋体" w:hint="eastAsia"/>
                <w:color w:val="000000"/>
                <w:kern w:val="0"/>
                <w:szCs w:val="21"/>
              </w:rPr>
              <w:t>专技岗</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tcBorders>
              <w:top w:val="nil"/>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402" w:type="dxa"/>
            <w:vMerge/>
            <w:tcBorders>
              <w:top w:val="nil"/>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党务工会及图情调</w:t>
            </w:r>
            <w:proofErr w:type="gramStart"/>
            <w:r>
              <w:rPr>
                <w:rFonts w:ascii="仿宋_GB2312" w:eastAsia="仿宋_GB2312" w:hAnsi="宋体" w:cs="宋体" w:hint="eastAsia"/>
                <w:color w:val="000000"/>
                <w:kern w:val="0"/>
                <w:szCs w:val="21"/>
              </w:rPr>
              <w:t>研</w:t>
            </w:r>
            <w:proofErr w:type="gramEnd"/>
            <w:r>
              <w:rPr>
                <w:rFonts w:ascii="仿宋_GB2312" w:eastAsia="仿宋_GB2312" w:hAnsi="宋体" w:cs="宋体" w:hint="eastAsia"/>
                <w:color w:val="000000"/>
                <w:kern w:val="0"/>
                <w:szCs w:val="21"/>
              </w:rPr>
              <w:t>岗</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中共党员</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协助支部书记根据上级党委要求认真贯彻、落实党的路线、方针、政策，对接学校组织部、机关党委工作，抓好政治理论和党章的学习，落实相关规章制度。</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协助支部书记起草党支部计划，做好支部总结工作，负责党内文件的收发、管理。</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4.</w:t>
            </w:r>
            <w:r>
              <w:rPr>
                <w:rFonts w:ascii="仿宋_GB2312" w:eastAsia="仿宋_GB2312" w:hAnsi="宋体" w:cs="宋体" w:hint="eastAsia"/>
                <w:color w:val="000000"/>
                <w:kern w:val="0"/>
                <w:szCs w:val="21"/>
              </w:rPr>
              <w:t>协助支部书记做好党费收缴、党员组织关系接转、党的文件传递、材料的建档、统计等工作。根据支部安排，召开党支部会议并做好会议记录。</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负责馆内工会工作，与机关党委对接，组织馆内人员开展各类活动，做好福利发放、生产生病同事探望等工作。</w:t>
            </w:r>
            <w:r>
              <w:rPr>
                <w:rFonts w:ascii="仿宋_GB2312" w:eastAsia="仿宋_GB2312" w:hAnsi="宋体" w:cs="宋体" w:hint="eastAsia"/>
                <w:color w:val="000000"/>
                <w:kern w:val="0"/>
                <w:szCs w:val="21"/>
              </w:rPr>
              <w:br/>
              <w:t>6.</w:t>
            </w:r>
            <w:r>
              <w:rPr>
                <w:rFonts w:ascii="仿宋_GB2312" w:eastAsia="仿宋_GB2312" w:hAnsi="宋体" w:cs="宋体" w:hint="eastAsia"/>
                <w:color w:val="000000"/>
                <w:kern w:val="0"/>
                <w:szCs w:val="21"/>
              </w:rPr>
              <w:t>对图书馆中长期发展进行调查、规划，协助馆领导制定和修订图书馆发展战略。</w:t>
            </w:r>
            <w:r>
              <w:rPr>
                <w:rFonts w:ascii="仿宋_GB2312" w:eastAsia="仿宋_GB2312" w:hAnsi="宋体" w:cs="宋体" w:hint="eastAsia"/>
                <w:color w:val="000000"/>
                <w:kern w:val="0"/>
                <w:szCs w:val="21"/>
              </w:rPr>
              <w:br/>
              <w:t>7.</w:t>
            </w:r>
            <w:r>
              <w:rPr>
                <w:rFonts w:ascii="仿宋_GB2312" w:eastAsia="仿宋_GB2312" w:hAnsi="宋体" w:cs="宋体" w:hint="eastAsia"/>
                <w:color w:val="000000"/>
                <w:kern w:val="0"/>
                <w:szCs w:val="21"/>
              </w:rPr>
              <w:t>协助馆领导根据图书馆发展规划，提出内部机构设置调整方案。</w:t>
            </w:r>
            <w:r>
              <w:rPr>
                <w:rFonts w:ascii="仿宋_GB2312" w:eastAsia="仿宋_GB2312" w:hAnsi="宋体" w:cs="宋体" w:hint="eastAsia"/>
                <w:color w:val="000000"/>
                <w:kern w:val="0"/>
                <w:szCs w:val="21"/>
              </w:rPr>
              <w:br/>
              <w:t>8.</w:t>
            </w:r>
            <w:r>
              <w:rPr>
                <w:rFonts w:ascii="仿宋_GB2312" w:eastAsia="仿宋_GB2312" w:hAnsi="宋体" w:cs="宋体" w:hint="eastAsia"/>
                <w:color w:val="000000"/>
                <w:kern w:val="0"/>
                <w:szCs w:val="21"/>
              </w:rPr>
              <w:t>进行情报研究与教育。</w:t>
            </w:r>
            <w:r>
              <w:rPr>
                <w:rFonts w:ascii="仿宋_GB2312" w:eastAsia="仿宋_GB2312" w:hAnsi="宋体" w:cs="宋体" w:hint="eastAsia"/>
                <w:color w:val="000000"/>
                <w:kern w:val="0"/>
                <w:szCs w:val="21"/>
              </w:rPr>
              <w:br/>
              <w:t>9.</w:t>
            </w:r>
            <w:r>
              <w:rPr>
                <w:rFonts w:ascii="仿宋_GB2312" w:eastAsia="仿宋_GB2312" w:hAnsi="宋体" w:cs="宋体" w:hint="eastAsia"/>
                <w:color w:val="000000"/>
                <w:kern w:val="0"/>
                <w:szCs w:val="21"/>
              </w:rPr>
              <w:t>广泛开展信息交流，主动与校内外各相关部门沟通信息。</w:t>
            </w:r>
            <w:r>
              <w:rPr>
                <w:rFonts w:ascii="仿宋_GB2312" w:eastAsia="仿宋_GB2312" w:hAnsi="宋体" w:cs="宋体" w:hint="eastAsia"/>
                <w:color w:val="000000"/>
                <w:kern w:val="0"/>
                <w:szCs w:val="21"/>
              </w:rPr>
              <w:br/>
              <w:t>10.</w:t>
            </w:r>
            <w:r>
              <w:rPr>
                <w:rFonts w:ascii="仿宋_GB2312" w:eastAsia="仿宋_GB2312" w:hAnsi="宋体" w:cs="宋体" w:hint="eastAsia"/>
                <w:color w:val="000000"/>
                <w:kern w:val="0"/>
                <w:szCs w:val="21"/>
              </w:rPr>
              <w:t>对图书馆近中期建设与发展进行调查、规划。</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其他</w:t>
            </w:r>
            <w:proofErr w:type="gramStart"/>
            <w:r>
              <w:rPr>
                <w:rFonts w:ascii="仿宋_GB2312" w:eastAsia="仿宋_GB2312" w:hAnsi="宋体" w:cs="宋体" w:hint="eastAsia"/>
                <w:color w:val="000000"/>
                <w:kern w:val="0"/>
                <w:szCs w:val="21"/>
              </w:rPr>
              <w:t>专技</w:t>
            </w:r>
            <w:r>
              <w:rPr>
                <w:rFonts w:ascii="仿宋_GB2312" w:eastAsia="仿宋_GB2312" w:hAnsi="宋体" w:cs="宋体" w:hint="eastAsia"/>
                <w:color w:val="000000"/>
                <w:kern w:val="0"/>
                <w:szCs w:val="21"/>
              </w:rPr>
              <w:t>岗</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171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15</w:t>
            </w:r>
          </w:p>
        </w:tc>
        <w:tc>
          <w:tcPr>
            <w:tcW w:w="1402"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档案馆</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ind w:firstLineChars="100" w:firstLine="210"/>
              <w:jc w:val="left"/>
              <w:rPr>
                <w:rFonts w:ascii="仿宋_GB2312" w:eastAsia="仿宋_GB2312" w:hAnsi="宋体" w:cs="宋体"/>
                <w:color w:val="000000"/>
                <w:kern w:val="0"/>
                <w:szCs w:val="21"/>
              </w:rPr>
            </w:pPr>
            <w:r>
              <w:rPr>
                <w:rFonts w:ascii="仿宋_GB2312" w:eastAsia="仿宋_GB2312" w:hAnsi="宋体" w:cs="宋体"/>
                <w:color w:val="000000"/>
                <w:kern w:val="0"/>
                <w:szCs w:val="21"/>
              </w:rPr>
              <w:t>档案业务岗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1.</w:t>
            </w:r>
            <w:r>
              <w:rPr>
                <w:rFonts w:ascii="仿宋_GB2312" w:eastAsia="仿宋_GB2312" w:hAnsi="宋体" w:cs="宋体"/>
                <w:color w:val="000000"/>
                <w:kern w:val="0"/>
                <w:szCs w:val="21"/>
              </w:rPr>
              <w:t>档案、信息管理等与西电相关专业；</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2.</w:t>
            </w:r>
            <w:r>
              <w:rPr>
                <w:rFonts w:ascii="仿宋_GB2312" w:eastAsia="仿宋_GB2312" w:hAnsi="宋体" w:cs="宋体"/>
                <w:color w:val="000000"/>
                <w:kern w:val="0"/>
                <w:szCs w:val="21"/>
              </w:rPr>
              <w:t>具有良好的思想政治素质和职业道德，遵纪守法，乐于奉献，仪表端正，身心健康；</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3.</w:t>
            </w:r>
            <w:r>
              <w:rPr>
                <w:rFonts w:ascii="仿宋_GB2312" w:eastAsia="仿宋_GB2312" w:hAnsi="宋体" w:cs="宋体"/>
                <w:color w:val="000000"/>
                <w:kern w:val="0"/>
                <w:szCs w:val="21"/>
              </w:rPr>
              <w:t>有进取心，为人友善，工作细心；</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t>4.</w:t>
            </w:r>
            <w:r>
              <w:rPr>
                <w:rFonts w:ascii="仿宋_GB2312" w:eastAsia="仿宋_GB2312" w:hAnsi="宋体" w:cs="宋体"/>
                <w:color w:val="000000"/>
                <w:kern w:val="0"/>
                <w:szCs w:val="21"/>
              </w:rPr>
              <w:t>有相关工作经验者优先。</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其他</w:t>
            </w:r>
            <w:proofErr w:type="gramStart"/>
            <w:r>
              <w:rPr>
                <w:rFonts w:ascii="仿宋_GB2312" w:eastAsia="仿宋_GB2312" w:hAnsi="宋体" w:cs="宋体" w:hint="eastAsia"/>
                <w:color w:val="000000"/>
                <w:kern w:val="0"/>
                <w:szCs w:val="21"/>
              </w:rPr>
              <w:t>专技岗</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w:t>
            </w:r>
          </w:p>
        </w:tc>
        <w:tc>
          <w:tcPr>
            <w:tcW w:w="1402"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期刊中心</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助理编辑</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电子类相关专业硕士及以上学历</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热爱学术期刊的编辑出版工作</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具备良好的中英文写作能力</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熟练使用各类常用办公软件</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其他</w:t>
            </w:r>
            <w:proofErr w:type="gramStart"/>
            <w:r>
              <w:rPr>
                <w:rFonts w:ascii="仿宋_GB2312" w:eastAsia="仿宋_GB2312" w:hAnsi="宋体" w:cs="宋体" w:hint="eastAsia"/>
                <w:color w:val="000000"/>
                <w:kern w:val="0"/>
                <w:szCs w:val="21"/>
              </w:rPr>
              <w:t>专技岗</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17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信息网络技术中心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信息安全岗</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color w:val="000000"/>
                <w:kern w:val="0"/>
                <w:szCs w:val="21"/>
              </w:rPr>
              <w:t>网络、通信、安全及相关专业毕业，实体网络应用硬件安全、网络安全防护与运维及数据信息安全和搭建等研究方向；计算机软件及相关专业毕业，数据库存储与开发或管理系统开发研究方向。</w:t>
            </w:r>
            <w:r>
              <w:rPr>
                <w:rFonts w:ascii="仿宋_GB2312" w:eastAsia="仿宋_GB2312" w:hAnsi="宋体" w:cs="宋体"/>
                <w:color w:val="000000"/>
                <w:kern w:val="0"/>
                <w:szCs w:val="21"/>
              </w:rPr>
              <w:br/>
            </w:r>
            <w:r>
              <w:rPr>
                <w:rFonts w:ascii="仿宋_GB2312" w:eastAsia="仿宋_GB2312" w:hAnsi="宋体" w:cs="宋体" w:hint="eastAsia"/>
                <w:color w:val="000000"/>
                <w:kern w:val="0"/>
                <w:szCs w:val="21"/>
              </w:rPr>
              <w:t>2.</w:t>
            </w:r>
            <w:r>
              <w:rPr>
                <w:rFonts w:ascii="仿宋_GB2312" w:eastAsia="仿宋_GB2312" w:hAnsi="宋体" w:cs="宋体"/>
                <w:color w:val="000000"/>
                <w:kern w:val="0"/>
                <w:szCs w:val="21"/>
              </w:rPr>
              <w:t>熟悉网络路由设备配置与管理，熟悉存储、服务器、数据库和操作系统等部署；了解大型网络和</w:t>
            </w:r>
            <w:proofErr w:type="gramStart"/>
            <w:r>
              <w:rPr>
                <w:rFonts w:ascii="仿宋_GB2312" w:eastAsia="仿宋_GB2312" w:hAnsi="宋体" w:cs="宋体"/>
                <w:color w:val="000000"/>
                <w:kern w:val="0"/>
                <w:szCs w:val="21"/>
              </w:rPr>
              <w:t>云数据</w:t>
            </w:r>
            <w:proofErr w:type="gramEnd"/>
            <w:r>
              <w:rPr>
                <w:rFonts w:ascii="仿宋_GB2312" w:eastAsia="仿宋_GB2312" w:hAnsi="宋体" w:cs="宋体"/>
                <w:color w:val="000000"/>
                <w:kern w:val="0"/>
                <w:szCs w:val="21"/>
              </w:rPr>
              <w:t>中心等</w:t>
            </w:r>
            <w:r>
              <w:rPr>
                <w:rFonts w:ascii="仿宋_GB2312" w:eastAsia="仿宋_GB2312" w:hAnsi="宋体" w:cs="宋体"/>
                <w:color w:val="000000"/>
                <w:kern w:val="0"/>
                <w:szCs w:val="21"/>
              </w:rPr>
              <w:t>IT</w:t>
            </w:r>
            <w:r>
              <w:rPr>
                <w:rFonts w:ascii="仿宋_GB2312" w:eastAsia="仿宋_GB2312" w:hAnsi="宋体" w:cs="宋体"/>
                <w:color w:val="000000"/>
                <w:kern w:val="0"/>
                <w:szCs w:val="21"/>
              </w:rPr>
              <w:t>基础架构；具有网络存储、</w:t>
            </w:r>
            <w:proofErr w:type="gramStart"/>
            <w:r>
              <w:rPr>
                <w:rFonts w:ascii="仿宋_GB2312" w:eastAsia="仿宋_GB2312" w:hAnsi="宋体" w:cs="宋体"/>
                <w:color w:val="000000"/>
                <w:kern w:val="0"/>
                <w:szCs w:val="21"/>
              </w:rPr>
              <w:t>云计算</w:t>
            </w:r>
            <w:proofErr w:type="gramEnd"/>
            <w:r>
              <w:rPr>
                <w:rFonts w:ascii="仿宋_GB2312" w:eastAsia="仿宋_GB2312" w:hAnsi="宋体" w:cs="宋体"/>
                <w:color w:val="000000"/>
                <w:kern w:val="0"/>
                <w:szCs w:val="21"/>
              </w:rPr>
              <w:t>和虚拟服务器的运</w:t>
            </w:r>
            <w:proofErr w:type="gramStart"/>
            <w:r>
              <w:rPr>
                <w:rFonts w:ascii="仿宋_GB2312" w:eastAsia="仿宋_GB2312" w:hAnsi="宋体" w:cs="宋体"/>
                <w:color w:val="000000"/>
                <w:kern w:val="0"/>
                <w:szCs w:val="21"/>
              </w:rPr>
              <w:t>维管理</w:t>
            </w:r>
            <w:proofErr w:type="gramEnd"/>
            <w:r>
              <w:rPr>
                <w:rFonts w:ascii="仿宋_GB2312" w:eastAsia="仿宋_GB2312" w:hAnsi="宋体" w:cs="宋体"/>
                <w:color w:val="000000"/>
                <w:kern w:val="0"/>
                <w:szCs w:val="21"/>
              </w:rPr>
              <w:t>经验；</w:t>
            </w:r>
            <w:r>
              <w:rPr>
                <w:rFonts w:ascii="仿宋_GB2312" w:eastAsia="仿宋_GB2312" w:hAnsi="宋体" w:cs="宋体"/>
                <w:color w:val="000000"/>
                <w:kern w:val="0"/>
                <w:szCs w:val="21"/>
              </w:rPr>
              <w:br/>
            </w:r>
            <w:r>
              <w:rPr>
                <w:rFonts w:ascii="仿宋_GB2312" w:eastAsia="仿宋_GB2312" w:hAnsi="宋体" w:cs="宋体" w:hint="eastAsia"/>
                <w:color w:val="000000"/>
                <w:kern w:val="0"/>
                <w:szCs w:val="21"/>
              </w:rPr>
              <w:t>3.</w:t>
            </w:r>
            <w:r>
              <w:rPr>
                <w:rFonts w:ascii="仿宋_GB2312" w:eastAsia="仿宋_GB2312" w:hAnsi="宋体" w:cs="宋体"/>
                <w:color w:val="000000"/>
                <w:kern w:val="0"/>
                <w:szCs w:val="21"/>
              </w:rPr>
              <w:t>熟悉掌握</w:t>
            </w:r>
            <w:r>
              <w:rPr>
                <w:rFonts w:ascii="仿宋_GB2312" w:eastAsia="仿宋_GB2312" w:hAnsi="宋体" w:cs="宋体"/>
                <w:color w:val="000000"/>
                <w:kern w:val="0"/>
                <w:szCs w:val="21"/>
              </w:rPr>
              <w:t>Oracle</w:t>
            </w:r>
            <w:r>
              <w:rPr>
                <w:rFonts w:ascii="仿宋_GB2312" w:eastAsia="仿宋_GB2312" w:hAnsi="宋体" w:cs="宋体"/>
                <w:color w:val="000000"/>
                <w:kern w:val="0"/>
                <w:szCs w:val="21"/>
              </w:rPr>
              <w:t>、</w:t>
            </w:r>
            <w:r>
              <w:rPr>
                <w:rFonts w:ascii="仿宋_GB2312" w:eastAsia="仿宋_GB2312" w:hAnsi="宋体" w:cs="宋体"/>
                <w:color w:val="000000"/>
                <w:kern w:val="0"/>
                <w:szCs w:val="21"/>
              </w:rPr>
              <w:t>SQL sever</w:t>
            </w:r>
            <w:r>
              <w:rPr>
                <w:rFonts w:ascii="仿宋_GB2312" w:eastAsia="仿宋_GB2312" w:hAnsi="宋体" w:cs="宋体"/>
                <w:color w:val="000000"/>
                <w:kern w:val="0"/>
                <w:szCs w:val="21"/>
              </w:rPr>
              <w:t>的数据库存储和开发，有较好的</w:t>
            </w:r>
            <w:r>
              <w:rPr>
                <w:rFonts w:ascii="仿宋_GB2312" w:eastAsia="仿宋_GB2312" w:hAnsi="宋体" w:cs="宋体"/>
                <w:color w:val="000000"/>
                <w:kern w:val="0"/>
                <w:szCs w:val="21"/>
              </w:rPr>
              <w:t>Java</w:t>
            </w:r>
            <w:r>
              <w:rPr>
                <w:rFonts w:ascii="仿宋_GB2312" w:eastAsia="仿宋_GB2312" w:hAnsi="宋体" w:cs="宋体"/>
                <w:color w:val="000000"/>
                <w:kern w:val="0"/>
                <w:szCs w:val="21"/>
              </w:rPr>
              <w:t>开发语言基础，较强的面向对象开发意识，对大型管理系统开发有一定经验；</w:t>
            </w:r>
            <w:r>
              <w:rPr>
                <w:rFonts w:ascii="仿宋_GB2312" w:eastAsia="仿宋_GB2312" w:hAnsi="宋体" w:cs="宋体"/>
                <w:color w:val="000000"/>
                <w:kern w:val="0"/>
                <w:szCs w:val="21"/>
              </w:rPr>
              <w:br/>
            </w:r>
            <w:r>
              <w:rPr>
                <w:rFonts w:ascii="仿宋_GB2312" w:eastAsia="仿宋_GB2312" w:hAnsi="宋体" w:cs="宋体" w:hint="eastAsia"/>
                <w:color w:val="000000"/>
                <w:kern w:val="0"/>
                <w:szCs w:val="21"/>
              </w:rPr>
              <w:t>4.</w:t>
            </w:r>
            <w:r>
              <w:rPr>
                <w:rFonts w:ascii="仿宋_GB2312" w:eastAsia="仿宋_GB2312" w:hAnsi="宋体" w:cs="宋体"/>
                <w:color w:val="000000"/>
                <w:kern w:val="0"/>
                <w:szCs w:val="21"/>
              </w:rPr>
              <w:t>具备较强的学习能力和沟</w:t>
            </w:r>
            <w:r>
              <w:rPr>
                <w:rFonts w:ascii="仿宋_GB2312" w:eastAsia="仿宋_GB2312" w:hAnsi="宋体" w:cs="宋体"/>
                <w:color w:val="000000"/>
                <w:kern w:val="0"/>
                <w:szCs w:val="21"/>
              </w:rPr>
              <w:t>通能力，能独立承担运</w:t>
            </w:r>
            <w:proofErr w:type="gramStart"/>
            <w:r>
              <w:rPr>
                <w:rFonts w:ascii="仿宋_GB2312" w:eastAsia="仿宋_GB2312" w:hAnsi="宋体" w:cs="宋体"/>
                <w:color w:val="000000"/>
                <w:kern w:val="0"/>
                <w:szCs w:val="21"/>
              </w:rPr>
              <w:t>维管理</w:t>
            </w:r>
            <w:proofErr w:type="gramEnd"/>
            <w:r>
              <w:rPr>
                <w:rFonts w:ascii="仿宋_GB2312" w:eastAsia="仿宋_GB2312" w:hAnsi="宋体" w:cs="宋体"/>
                <w:color w:val="000000"/>
                <w:kern w:val="0"/>
                <w:szCs w:val="21"/>
              </w:rPr>
              <w:t>任务，同时具备良好的团队合作能力。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8</w:t>
            </w:r>
          </w:p>
        </w:tc>
        <w:tc>
          <w:tcPr>
            <w:tcW w:w="1402"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通信工程</w:t>
            </w:r>
          </w:p>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学院</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一般管理岗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责任心强，工作作风优良，具有良好的团队协作精神、良好的人际沟通能力和组织协调能力，身心健康；</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具有较强的文字写作和语言表达能力，能够独立完成相关文档的起草工作，能够熟练运用计算机办公软件；</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r>
              <w:rPr>
                <w:rFonts w:ascii="仿宋_GB2312" w:eastAsia="仿宋_GB2312" w:hAnsi="宋体" w:cs="宋体" w:hint="eastAsia"/>
                <w:color w:val="000000"/>
                <w:kern w:val="0"/>
                <w:szCs w:val="21"/>
              </w:rPr>
              <w:t>具有较强的英语口语和书面表达能力；</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r>
              <w:rPr>
                <w:rFonts w:ascii="仿宋_GB2312" w:eastAsia="仿宋_GB2312" w:hAnsi="宋体" w:cs="宋体" w:hint="eastAsia"/>
                <w:color w:val="000000"/>
                <w:kern w:val="0"/>
                <w:szCs w:val="21"/>
              </w:rPr>
              <w:t>能够胜任学院本科生和研究生教育教学、人才人事工作；</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r>
              <w:rPr>
                <w:rFonts w:ascii="仿宋_GB2312" w:eastAsia="仿宋_GB2312" w:hAnsi="宋体" w:cs="宋体" w:hint="eastAsia"/>
                <w:color w:val="000000"/>
                <w:kern w:val="0"/>
                <w:szCs w:val="21"/>
              </w:rPr>
              <w:t>服从岗位调配；</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r>
              <w:rPr>
                <w:rFonts w:ascii="仿宋_GB2312" w:eastAsia="仿宋_GB2312" w:hAnsi="宋体" w:cs="宋体" w:hint="eastAsia"/>
                <w:color w:val="000000"/>
                <w:kern w:val="0"/>
                <w:szCs w:val="21"/>
              </w:rPr>
              <w:t>具有海外经历或行政工作经验者优先</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val="restart"/>
            <w:tcBorders>
              <w:top w:val="nil"/>
              <w:left w:val="single" w:sz="4" w:space="0" w:color="auto"/>
              <w:bottom w:val="single" w:sz="4" w:space="0" w:color="000000"/>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19</w:t>
            </w:r>
          </w:p>
        </w:tc>
        <w:tc>
          <w:tcPr>
            <w:tcW w:w="140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物理与光电工程学院</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办公室综合管理岗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具有良好的</w:t>
            </w:r>
            <w:proofErr w:type="gramStart"/>
            <w:r>
              <w:rPr>
                <w:rFonts w:ascii="仿宋_GB2312" w:eastAsia="仿宋_GB2312" w:hAnsi="宋体" w:cs="宋体" w:hint="eastAsia"/>
                <w:color w:val="000000"/>
                <w:kern w:val="0"/>
                <w:szCs w:val="21"/>
              </w:rPr>
              <w:t>的</w:t>
            </w:r>
            <w:proofErr w:type="gramEnd"/>
            <w:r>
              <w:rPr>
                <w:rFonts w:ascii="仿宋_GB2312" w:eastAsia="仿宋_GB2312" w:hAnsi="宋体" w:cs="宋体" w:hint="eastAsia"/>
                <w:color w:val="000000"/>
                <w:kern w:val="0"/>
                <w:szCs w:val="21"/>
              </w:rPr>
              <w:t>思想政治素质和职业道德，遵纪守法，乐于奉献，仪表端正；</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具有强烈的事业心、责任感和较强的团队协作精神、组织协调能力和服务意识；</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具有一定的写作技能和良好的交流沟通能力，能熟练使用各种计算机办公软件；</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有行政管理相关工作经验者优先。</w:t>
            </w:r>
          </w:p>
        </w:tc>
        <w:tc>
          <w:tcPr>
            <w:tcW w:w="1134"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管理岗</w:t>
            </w:r>
          </w:p>
        </w:tc>
        <w:tc>
          <w:tcPr>
            <w:tcW w:w="1418"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tcBorders>
              <w:top w:val="nil"/>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402" w:type="dxa"/>
            <w:vMerge/>
            <w:tcBorders>
              <w:top w:val="nil"/>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本科教学管理岗</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具有良好的</w:t>
            </w:r>
            <w:proofErr w:type="gramStart"/>
            <w:r>
              <w:rPr>
                <w:rFonts w:ascii="仿宋_GB2312" w:eastAsia="仿宋_GB2312" w:hAnsi="宋体" w:cs="宋体" w:hint="eastAsia"/>
                <w:color w:val="000000"/>
                <w:kern w:val="0"/>
                <w:szCs w:val="21"/>
              </w:rPr>
              <w:t>的</w:t>
            </w:r>
            <w:proofErr w:type="gramEnd"/>
            <w:r>
              <w:rPr>
                <w:rFonts w:ascii="仿宋_GB2312" w:eastAsia="仿宋_GB2312" w:hAnsi="宋体" w:cs="宋体" w:hint="eastAsia"/>
                <w:color w:val="000000"/>
                <w:kern w:val="0"/>
                <w:szCs w:val="21"/>
              </w:rPr>
              <w:t>思想政治素质和职业道德，遵纪守法，乐于奉献，仪表端正；</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具有强烈的事业心、责任感和较强的团队协作精神、组织协调能力和服务意识；</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3.</w:t>
            </w:r>
            <w:r>
              <w:rPr>
                <w:rFonts w:ascii="仿宋_GB2312" w:eastAsia="仿宋_GB2312" w:hAnsi="宋体" w:cs="宋体" w:hint="eastAsia"/>
                <w:color w:val="000000"/>
                <w:kern w:val="0"/>
                <w:szCs w:val="21"/>
              </w:rPr>
              <w:t>具有一定的写作技能和良好的交流沟通能力，能熟练使用各种计算机办公软件；</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有行政管理相关工作经验者优先。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微电子学院</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学院办公室</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科员岗位</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遵守国家法律法规及学院工作纪律，政治素质好；</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原则上具有全日制硕士研究生及以上学历，获得硕士及以上学位；</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熟知办公室工作流程和方法，熟练使用</w:t>
            </w:r>
            <w:r>
              <w:rPr>
                <w:rFonts w:ascii="仿宋_GB2312" w:eastAsia="仿宋_GB2312" w:hAnsi="宋体" w:cs="宋体" w:hint="eastAsia"/>
                <w:color w:val="000000"/>
                <w:kern w:val="0"/>
                <w:szCs w:val="21"/>
              </w:rPr>
              <w:t>OFFICE</w:t>
            </w:r>
            <w:r>
              <w:rPr>
                <w:rFonts w:ascii="仿宋_GB2312" w:eastAsia="仿宋_GB2312" w:hAnsi="宋体" w:cs="宋体" w:hint="eastAsia"/>
                <w:color w:val="000000"/>
                <w:kern w:val="0"/>
                <w:szCs w:val="21"/>
              </w:rPr>
              <w:t>办公软件，并具有良好的公文写作能力；</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具有强烈的事业心、责任感和较强的团队协作精神、组织协调能力、表达能力和服务意识；</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5.</w:t>
            </w:r>
            <w:r>
              <w:rPr>
                <w:rFonts w:ascii="仿宋_GB2312" w:eastAsia="仿宋_GB2312" w:hAnsi="宋体" w:cs="宋体" w:hint="eastAsia"/>
                <w:color w:val="000000"/>
                <w:kern w:val="0"/>
                <w:szCs w:val="21"/>
              </w:rPr>
              <w:t>能够协助完成学院日常行政、财务、资产管理、教育教学、科研、人事、党务等工作；</w:t>
            </w:r>
            <w:r>
              <w:rPr>
                <w:rFonts w:ascii="仿宋_GB2312" w:eastAsia="仿宋_GB2312" w:hAnsi="宋体" w:cs="宋体" w:hint="eastAsia"/>
                <w:color w:val="000000"/>
                <w:kern w:val="0"/>
                <w:szCs w:val="21"/>
              </w:rPr>
              <w:br/>
              <w:t>6.</w:t>
            </w:r>
            <w:r>
              <w:rPr>
                <w:rFonts w:ascii="仿宋_GB2312" w:eastAsia="仿宋_GB2312" w:hAnsi="宋体" w:cs="宋体" w:hint="eastAsia"/>
                <w:color w:val="000000"/>
                <w:kern w:val="0"/>
                <w:szCs w:val="21"/>
              </w:rPr>
              <w:t>完成领导交办的临时性工作。</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r>
      <w:tr w:rsidR="00C04D9C">
        <w:trPr>
          <w:cantSplit/>
          <w:trHeight w:val="20"/>
          <w:jc w:val="cent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1</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网络与信息安全学院</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办公室科员</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（主要负责研究生招生、培养、</w:t>
            </w:r>
            <w:proofErr w:type="gramStart"/>
            <w:r>
              <w:rPr>
                <w:rFonts w:ascii="仿宋_GB2312" w:eastAsia="仿宋_GB2312" w:hAnsi="宋体" w:cs="宋体" w:hint="eastAsia"/>
                <w:color w:val="000000"/>
                <w:kern w:val="0"/>
                <w:szCs w:val="21"/>
              </w:rPr>
              <w:t>授位等</w:t>
            </w:r>
            <w:proofErr w:type="gramEnd"/>
            <w:r>
              <w:rPr>
                <w:rFonts w:ascii="仿宋_GB2312" w:eastAsia="仿宋_GB2312" w:hAnsi="宋体" w:cs="宋体" w:hint="eastAsia"/>
                <w:color w:val="000000"/>
                <w:kern w:val="0"/>
                <w:szCs w:val="21"/>
              </w:rPr>
              <w:t>事宜）</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理工科、管理</w:t>
            </w:r>
            <w:proofErr w:type="gramStart"/>
            <w:r>
              <w:rPr>
                <w:rFonts w:ascii="仿宋_GB2312" w:eastAsia="仿宋_GB2312" w:hAnsi="宋体" w:cs="宋体" w:hint="eastAsia"/>
                <w:color w:val="000000"/>
                <w:kern w:val="0"/>
                <w:szCs w:val="21"/>
              </w:rPr>
              <w:t>类或者</w:t>
            </w:r>
            <w:proofErr w:type="gramEnd"/>
            <w:r>
              <w:rPr>
                <w:rFonts w:ascii="仿宋_GB2312" w:eastAsia="仿宋_GB2312" w:hAnsi="宋体" w:cs="宋体" w:hint="eastAsia"/>
                <w:color w:val="000000"/>
                <w:kern w:val="0"/>
                <w:szCs w:val="21"/>
              </w:rPr>
              <w:t>文史类专业背景；</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熟练运用各种办公软件；</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具有较强的沟通协调能力；</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做事耐心细致，有强烈的责任心，具备敬业精神；</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有学生干部经历的优先考虑。</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rsidR="00C04D9C" w:rsidRDefault="00C04D9C">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办公室科员</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（党务工作以及学院办公室其他工作）</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理工科、管理</w:t>
            </w:r>
            <w:proofErr w:type="gramStart"/>
            <w:r>
              <w:rPr>
                <w:rFonts w:ascii="仿宋_GB2312" w:eastAsia="仿宋_GB2312" w:hAnsi="宋体" w:cs="宋体" w:hint="eastAsia"/>
                <w:color w:val="000000"/>
                <w:kern w:val="0"/>
                <w:szCs w:val="21"/>
              </w:rPr>
              <w:t>类或者</w:t>
            </w:r>
            <w:proofErr w:type="gramEnd"/>
            <w:r>
              <w:rPr>
                <w:rFonts w:ascii="仿宋_GB2312" w:eastAsia="仿宋_GB2312" w:hAnsi="宋体" w:cs="宋体" w:hint="eastAsia"/>
                <w:color w:val="000000"/>
                <w:kern w:val="0"/>
                <w:szCs w:val="21"/>
              </w:rPr>
              <w:t>文史类专业背景；</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熟练运用各种办公软件；</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具有较强的沟通协调能力；</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做事耐心细致，有强烈的责任心，具备敬业精神；</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有学生干部经历的优先考虑。</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2</w:t>
            </w:r>
            <w:r>
              <w:rPr>
                <w:rFonts w:ascii="仿宋_GB2312" w:eastAsia="仿宋_GB2312" w:hAnsi="宋体" w:cs="宋体" w:hint="eastAsia"/>
                <w:color w:val="000000"/>
                <w:kern w:val="0"/>
                <w:szCs w:val="21"/>
              </w:rPr>
              <w:t>2</w:t>
            </w:r>
          </w:p>
        </w:tc>
        <w:tc>
          <w:tcPr>
            <w:tcW w:w="1402"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体育部</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办公室科员</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具有良好的思想政治素质和职业道德，具有强烈的事业心和责任感，大局意识、服从意识和服务意识强；</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具有较强的团队协作精神、组织协调能力和语言表达能力，能熟练掌握办公软件，具有扎实的文字功底；</w:t>
            </w:r>
          </w:p>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r>
              <w:rPr>
                <w:rFonts w:ascii="仿宋_GB2312" w:eastAsia="仿宋_GB2312" w:hAnsi="宋体" w:cs="宋体" w:hint="eastAsia"/>
                <w:color w:val="000000"/>
                <w:kern w:val="0"/>
                <w:szCs w:val="21"/>
              </w:rPr>
              <w:t>热爱体育，有体育场馆、教学、群体竞赛管理工作经历者优先。</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3</w:t>
            </w:r>
          </w:p>
        </w:tc>
        <w:tc>
          <w:tcPr>
            <w:tcW w:w="1402"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天线与微波技术重点实验室</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综合管理岗</w:t>
            </w:r>
          </w:p>
        </w:tc>
        <w:tc>
          <w:tcPr>
            <w:tcW w:w="7087"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热爱管理工作，吃苦耐劳，服从安排，责任心强；</w:t>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认真细致，具备较强的组织协调能力，有一定文字功底，熟悉公文及报道写作；</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年龄</w:t>
            </w:r>
            <w:r>
              <w:rPr>
                <w:rFonts w:ascii="仿宋_GB2312" w:eastAsia="仿宋_GB2312" w:hAnsi="宋体" w:cs="宋体" w:hint="eastAsia"/>
                <w:color w:val="000000"/>
                <w:kern w:val="0"/>
                <w:szCs w:val="21"/>
              </w:rPr>
              <w:t>35</w:t>
            </w:r>
            <w:r>
              <w:rPr>
                <w:rFonts w:ascii="仿宋_GB2312" w:eastAsia="仿宋_GB2312" w:hAnsi="宋体" w:cs="宋体" w:hint="eastAsia"/>
                <w:color w:val="000000"/>
                <w:kern w:val="0"/>
                <w:szCs w:val="21"/>
              </w:rPr>
              <w:t>周岁以下，全日制硕士研究生学历和学位，电子信息类专业背景优先；</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熟练运用计算机办公软件，熟悉互联网和数据库应用，具备一定的数据查询、检索、统计、分析能力；</w:t>
            </w:r>
            <w:r>
              <w:rPr>
                <w:rFonts w:ascii="仿宋_GB2312" w:eastAsia="仿宋_GB2312" w:hAnsi="宋体" w:cs="宋体" w:hint="eastAsia"/>
                <w:color w:val="000000"/>
                <w:kern w:val="0"/>
                <w:szCs w:val="21"/>
              </w:rPr>
              <w:br/>
              <w:t>5.</w:t>
            </w:r>
            <w:r>
              <w:rPr>
                <w:rFonts w:ascii="仿宋_GB2312" w:eastAsia="仿宋_GB2312" w:hAnsi="宋体" w:cs="宋体" w:hint="eastAsia"/>
                <w:color w:val="000000"/>
                <w:kern w:val="0"/>
                <w:szCs w:val="21"/>
              </w:rPr>
              <w:t>有科研管理或实验室管理经历者优先。</w:t>
            </w:r>
          </w:p>
        </w:tc>
        <w:tc>
          <w:tcPr>
            <w:tcW w:w="1134"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4</w:t>
            </w:r>
          </w:p>
        </w:tc>
        <w:tc>
          <w:tcPr>
            <w:tcW w:w="1402"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宽禁带半导体材料教育部重点实验室</w:t>
            </w:r>
          </w:p>
        </w:tc>
        <w:tc>
          <w:tcPr>
            <w:tcW w:w="1701"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综合管理岗</w:t>
            </w:r>
          </w:p>
        </w:tc>
        <w:tc>
          <w:tcPr>
            <w:tcW w:w="7087" w:type="dxa"/>
            <w:tcBorders>
              <w:top w:val="nil"/>
              <w:left w:val="nil"/>
              <w:bottom w:val="single" w:sz="4" w:space="0" w:color="auto"/>
              <w:right w:val="single" w:sz="4" w:space="0" w:color="auto"/>
            </w:tcBorders>
            <w:shd w:val="clear" w:color="auto" w:fill="auto"/>
            <w:vAlign w:val="center"/>
          </w:tcPr>
          <w:p w:rsidR="00C04D9C" w:rsidRDefault="00C45E9A">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硕士及以上学历，理工科专业背景，微电子相关专业或从业背景优先；</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具有良好的思想政治素质和职业道德，遵纪守法，乐于奉献，仪表端正，身心健康；</w:t>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具有强烈的事业心、责任感和较强的团队协作精神，良好的写作能力，组织协调能力和服务意识；</w:t>
            </w:r>
            <w:r>
              <w:rPr>
                <w:rFonts w:ascii="仿宋_GB2312" w:eastAsia="仿宋_GB2312" w:hAnsi="宋体" w:cs="宋体" w:hint="eastAsia"/>
                <w:color w:val="000000"/>
                <w:kern w:val="0"/>
                <w:szCs w:val="21"/>
              </w:rPr>
              <w:br/>
              <w:t>4.</w:t>
            </w:r>
            <w:r>
              <w:rPr>
                <w:rFonts w:ascii="仿宋_GB2312" w:eastAsia="仿宋_GB2312" w:hAnsi="宋体" w:cs="宋体" w:hint="eastAsia"/>
                <w:color w:val="000000"/>
                <w:kern w:val="0"/>
                <w:szCs w:val="21"/>
              </w:rPr>
              <w:t>编制实验室年度运行报告，</w:t>
            </w:r>
            <w:proofErr w:type="gramStart"/>
            <w:r>
              <w:rPr>
                <w:rFonts w:ascii="仿宋_GB2312" w:eastAsia="仿宋_GB2312" w:hAnsi="宋体" w:cs="宋体" w:hint="eastAsia"/>
                <w:color w:val="000000"/>
                <w:kern w:val="0"/>
                <w:szCs w:val="21"/>
              </w:rPr>
              <w:t>向职能</w:t>
            </w:r>
            <w:proofErr w:type="gramEnd"/>
            <w:r>
              <w:rPr>
                <w:rFonts w:ascii="仿宋_GB2312" w:eastAsia="仿宋_GB2312" w:hAnsi="宋体" w:cs="宋体" w:hint="eastAsia"/>
                <w:color w:val="000000"/>
                <w:kern w:val="0"/>
                <w:szCs w:val="21"/>
              </w:rPr>
              <w:t>部门报送相关资料，负责对外开放交流宣传等。</w:t>
            </w:r>
          </w:p>
        </w:tc>
        <w:tc>
          <w:tcPr>
            <w:tcW w:w="1134"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管理岗</w:t>
            </w:r>
          </w:p>
        </w:tc>
        <w:tc>
          <w:tcPr>
            <w:tcW w:w="1418" w:type="dxa"/>
            <w:tcBorders>
              <w:top w:val="nil"/>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C04D9C">
        <w:trPr>
          <w:cantSplit/>
          <w:trHeight w:val="449"/>
          <w:jc w:val="center"/>
        </w:trPr>
        <w:tc>
          <w:tcPr>
            <w:tcW w:w="1204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04D9C" w:rsidRDefault="00C45E9A">
            <w:pPr>
              <w:widowControl/>
              <w:jc w:val="center"/>
              <w:rPr>
                <w:rFonts w:ascii="仿宋_GB2312" w:eastAsia="仿宋_GB2312" w:hAnsi="宋体" w:cs="宋体"/>
                <w:b/>
                <w:color w:val="000000"/>
                <w:kern w:val="0"/>
                <w:szCs w:val="21"/>
              </w:rPr>
            </w:pPr>
            <w:r>
              <w:rPr>
                <w:rFonts w:ascii="仿宋_GB2312" w:eastAsia="仿宋_GB2312" w:hAnsi="宋体" w:cs="宋体" w:hint="eastAsia"/>
                <w:b/>
                <w:color w:val="000000"/>
                <w:kern w:val="0"/>
                <w:sz w:val="22"/>
                <w:szCs w:val="21"/>
              </w:rPr>
              <w:t>合</w:t>
            </w:r>
            <w:r>
              <w:rPr>
                <w:rFonts w:ascii="仿宋_GB2312" w:eastAsia="仿宋_GB2312" w:hAnsi="宋体" w:cs="宋体" w:hint="eastAsia"/>
                <w:b/>
                <w:color w:val="000000"/>
                <w:kern w:val="0"/>
                <w:sz w:val="22"/>
                <w:szCs w:val="21"/>
              </w:rPr>
              <w:t xml:space="preserve"> </w:t>
            </w:r>
            <w:r>
              <w:rPr>
                <w:rFonts w:ascii="仿宋_GB2312" w:eastAsia="仿宋_GB2312" w:hAnsi="宋体" w:cs="宋体"/>
                <w:b/>
                <w:color w:val="000000"/>
                <w:kern w:val="0"/>
                <w:sz w:val="22"/>
                <w:szCs w:val="21"/>
              </w:rPr>
              <w:t xml:space="preserve"> </w:t>
            </w:r>
            <w:r>
              <w:rPr>
                <w:rFonts w:ascii="仿宋_GB2312" w:eastAsia="仿宋_GB2312" w:hAnsi="宋体" w:cs="宋体" w:hint="eastAsia"/>
                <w:b/>
                <w:color w:val="000000"/>
                <w:kern w:val="0"/>
                <w:sz w:val="22"/>
                <w:szCs w:val="21"/>
              </w:rPr>
              <w:t>计</w:t>
            </w:r>
          </w:p>
        </w:tc>
        <w:tc>
          <w:tcPr>
            <w:tcW w:w="1418" w:type="dxa"/>
            <w:tcBorders>
              <w:top w:val="single" w:sz="4" w:space="0" w:color="auto"/>
              <w:left w:val="nil"/>
              <w:bottom w:val="single" w:sz="4" w:space="0" w:color="auto"/>
              <w:right w:val="single" w:sz="4" w:space="0" w:color="auto"/>
            </w:tcBorders>
            <w:shd w:val="clear" w:color="auto" w:fill="auto"/>
            <w:vAlign w:val="center"/>
          </w:tcPr>
          <w:p w:rsidR="00C04D9C" w:rsidRDefault="00C45E9A">
            <w:pPr>
              <w:widowControl/>
              <w:jc w:val="cente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38</w:t>
            </w:r>
          </w:p>
        </w:tc>
      </w:tr>
    </w:tbl>
    <w:p w:rsidR="00C04D9C" w:rsidRDefault="00C45E9A">
      <w:r>
        <w:fldChar w:fldCharType="end"/>
      </w:r>
    </w:p>
    <w:p w:rsidR="00C04D9C" w:rsidRDefault="00C45E9A">
      <w:pPr>
        <w:tabs>
          <w:tab w:val="left" w:pos="5132"/>
        </w:tabs>
        <w:jc w:val="left"/>
      </w:pPr>
      <w:r>
        <w:rPr>
          <w:rFonts w:hint="eastAsia"/>
        </w:rPr>
        <w:tab/>
      </w:r>
    </w:p>
    <w:sectPr w:rsidR="00C04D9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11"/>
    <w:rsid w:val="000A2001"/>
    <w:rsid w:val="00113351"/>
    <w:rsid w:val="001428D7"/>
    <w:rsid w:val="00207947"/>
    <w:rsid w:val="00282135"/>
    <w:rsid w:val="002E6811"/>
    <w:rsid w:val="003326AA"/>
    <w:rsid w:val="00346CFB"/>
    <w:rsid w:val="00407DF8"/>
    <w:rsid w:val="0049469B"/>
    <w:rsid w:val="004B286D"/>
    <w:rsid w:val="005C2607"/>
    <w:rsid w:val="006C5364"/>
    <w:rsid w:val="00710FA1"/>
    <w:rsid w:val="00764EEC"/>
    <w:rsid w:val="0078297D"/>
    <w:rsid w:val="007A4B80"/>
    <w:rsid w:val="00813C83"/>
    <w:rsid w:val="008540C1"/>
    <w:rsid w:val="0088662B"/>
    <w:rsid w:val="008B72D9"/>
    <w:rsid w:val="008E76BC"/>
    <w:rsid w:val="00983324"/>
    <w:rsid w:val="009B362B"/>
    <w:rsid w:val="009B3F84"/>
    <w:rsid w:val="00B043D9"/>
    <w:rsid w:val="00B22FF2"/>
    <w:rsid w:val="00B35D6D"/>
    <w:rsid w:val="00C04D9C"/>
    <w:rsid w:val="00C45E9A"/>
    <w:rsid w:val="00C7513E"/>
    <w:rsid w:val="00EE0073"/>
    <w:rsid w:val="00F40CB9"/>
    <w:rsid w:val="0170797E"/>
    <w:rsid w:val="078C28BC"/>
    <w:rsid w:val="19D941D9"/>
    <w:rsid w:val="1EA71760"/>
    <w:rsid w:val="2CDC2243"/>
    <w:rsid w:val="324758C7"/>
    <w:rsid w:val="32960A40"/>
    <w:rsid w:val="365A68E0"/>
    <w:rsid w:val="3BBC764B"/>
    <w:rsid w:val="443C225B"/>
    <w:rsid w:val="464D16CE"/>
    <w:rsid w:val="46C726DD"/>
    <w:rsid w:val="4E5720BF"/>
    <w:rsid w:val="55666A8B"/>
    <w:rsid w:val="63691D46"/>
    <w:rsid w:val="67E2611D"/>
    <w:rsid w:val="73E43CFE"/>
    <w:rsid w:val="794419A0"/>
    <w:rsid w:val="79753B60"/>
    <w:rsid w:val="7AF27DA3"/>
    <w:rsid w:val="7BB3531D"/>
    <w:rsid w:val="7E29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D1B1E-C2FD-444D-9655-FF7CFF7C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72BB72-39D2-40A7-B447-B4DFE9A5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dcterms:created xsi:type="dcterms:W3CDTF">2019-12-13T02:20:00Z</dcterms:created>
  <dcterms:modified xsi:type="dcterms:W3CDTF">2019-12-13T02:20:00Z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