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13" w:right="113"/>
        <w:rPr>
          <w:rFonts w:hint="eastAsia" w:ascii="仿宋" w:hAnsi="仿宋" w:eastAsia="黑体" w:cs="仿宋"/>
          <w:spacing w:val="21"/>
          <w:w w:val="9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1"/>
          <w:w w:val="9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1"/>
          <w:w w:val="9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hint="eastAsia" w:ascii="华文中宋" w:hAnsi="华文中宋" w:eastAsia="华文中宋" w:cs="华文中宋"/>
          <w:kern w:val="0"/>
          <w:sz w:val="44"/>
          <w:szCs w:val="44"/>
        </w:rPr>
      </w:pPr>
    </w:p>
    <w:p>
      <w:pPr>
        <w:spacing w:line="520" w:lineRule="exac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</w:t>
      </w: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万元的经费资助（40万元为工资，20万元为博士后科学基金</w:t>
      </w:r>
      <w:r>
        <w:rPr>
          <w:rFonts w:hint="eastAsia" w:ascii="仿宋" w:hAnsi="仿宋" w:eastAsia="仿宋" w:cs="仿宋"/>
          <w:spacing w:val="21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3万元为国际交流经费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）。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全国博士后管委会办公室</w:t>
      </w:r>
    </w:p>
    <w:p>
      <w:pPr>
        <w:jc w:val="righ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中国博士后科学基金会</w:t>
      </w:r>
    </w:p>
    <w:tbl>
      <w:tblPr>
        <w:tblStyle w:val="3"/>
        <w:tblW w:w="0" w:type="auto"/>
        <w:tblInd w:w="4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1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1845" w:type="dxa"/>
          </w:tcPr>
          <w:p>
            <w:pPr>
              <w:jc w:val="right"/>
              <w:rPr>
                <w:rFonts w:hint="eastAsia" w:ascii="仿宋" w:hAnsi="仿宋" w:eastAsia="仿宋" w:cs="仿宋"/>
                <w:spacing w:val="21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  <w:vertAlign w:val="baseline"/>
                <w:lang w:val="en-US" w:eastAsia="zh-CN"/>
              </w:rPr>
              <w:t>拟进站单位</w:t>
            </w:r>
          </w:p>
        </w:tc>
        <w:tc>
          <w:tcPr>
            <w:tcW w:w="1845" w:type="dxa"/>
          </w:tcPr>
          <w:p>
            <w:pPr>
              <w:jc w:val="right"/>
              <w:rPr>
                <w:rFonts w:hint="eastAsia" w:ascii="仿宋" w:hAnsi="仿宋" w:eastAsia="仿宋" w:cs="仿宋"/>
                <w:spacing w:val="21"/>
                <w:sz w:val="30"/>
                <w:szCs w:val="30"/>
                <w:vertAlign w:val="baseli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90" w:tblpY="133"/>
        <w:tblOverlap w:val="never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53"/>
        <w:gridCol w:w="1261"/>
        <w:gridCol w:w="1266"/>
        <w:gridCol w:w="2625"/>
        <w:gridCol w:w="9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1.被推荐人最突出的科研能力有哪些？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2.您如何评价被推荐人的学术潜力和职业前景？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113" w:right="1211"/>
              <w:jc w:val="center"/>
              <w:rPr>
                <w:rFonts w:hint="eastAsia" w:ascii="宋体" w:hAnsi="宋体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导师签字：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6E72"/>
    <w:rsid w:val="16D36E72"/>
    <w:rsid w:val="2997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2018-12-17T02:46:00Z</dcterms:created>
  <dc:creator>yenza</dc:creator>
  <cp:lastModifiedBy> 晶晶乌ོ</cp:lastModifiedBy>
  <dcterms:modified xsi:type="dcterms:W3CDTF">2020-01-11T07:46:44Z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